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9F7E" w14:textId="77777777" w:rsidR="008A522F" w:rsidRPr="008A522F" w:rsidRDefault="008A522F" w:rsidP="008A522F">
      <w:pPr>
        <w:rPr>
          <w:b/>
          <w:bCs/>
        </w:rPr>
      </w:pPr>
      <w:r w:rsidRPr="008A522F">
        <w:rPr>
          <w:b/>
          <w:bCs/>
        </w:rPr>
        <w:t>How to HireABobcat (Powered by Handshake)</w:t>
      </w:r>
    </w:p>
    <w:p w14:paraId="01247015" w14:textId="77777777" w:rsidR="008A522F" w:rsidRPr="008A522F" w:rsidRDefault="008A522F" w:rsidP="008A522F">
      <w:pPr>
        <w:rPr>
          <w:b/>
          <w:bCs/>
        </w:rPr>
      </w:pPr>
      <w:r w:rsidRPr="008A522F">
        <w:rPr>
          <w:b/>
          <w:bCs/>
        </w:rPr>
        <w:t>Step 1: Activate Your Account</w:t>
      </w:r>
    </w:p>
    <w:p w14:paraId="6DEC77CB" w14:textId="77777777" w:rsidR="008A522F" w:rsidRPr="008A522F" w:rsidRDefault="008A522F" w:rsidP="008A522F">
      <w:r w:rsidRPr="008A522F">
        <w:t>Every department on campus already has a HireABobcat account powered by Handshake. Each department is considered a company, and you would be an employer or recruiter. To activate your account, follow these steps:</w:t>
      </w:r>
    </w:p>
    <w:p w14:paraId="23BCA05C" w14:textId="77777777" w:rsidR="008A522F" w:rsidRPr="008A522F" w:rsidRDefault="008A522F" w:rsidP="008A522F">
      <w:pPr>
        <w:numPr>
          <w:ilvl w:val="0"/>
          <w:numId w:val="11"/>
        </w:numPr>
      </w:pPr>
      <w:r w:rsidRPr="008A522F">
        <w:rPr>
          <w:b/>
          <w:bCs/>
        </w:rPr>
        <w:t>Visit the HireABobcat Website:</w:t>
      </w:r>
      <w:r w:rsidRPr="008A522F">
        <w:br/>
        <w:t xml:space="preserve">Go to </w:t>
      </w:r>
      <w:hyperlink r:id="rId5" w:tgtFrame="_new" w:history="1">
        <w:r w:rsidRPr="008A522F">
          <w:rPr>
            <w:rStyle w:val="Hyperlink"/>
          </w:rPr>
          <w:t>HireABobcat.com</w:t>
        </w:r>
      </w:hyperlink>
      <w:r w:rsidRPr="008A522F">
        <w:t xml:space="preserve"> and navigate to the </w:t>
      </w:r>
      <w:r w:rsidRPr="008A522F">
        <w:rPr>
          <w:b/>
          <w:bCs/>
        </w:rPr>
        <w:t>Employers</w:t>
      </w:r>
      <w:r w:rsidRPr="008A522F">
        <w:t xml:space="preserve"> page.</w:t>
      </w:r>
    </w:p>
    <w:p w14:paraId="1660A0CC" w14:textId="77777777" w:rsidR="008A522F" w:rsidRPr="008A522F" w:rsidRDefault="008A522F" w:rsidP="008A522F">
      <w:pPr>
        <w:numPr>
          <w:ilvl w:val="0"/>
          <w:numId w:val="11"/>
        </w:numPr>
      </w:pPr>
      <w:r w:rsidRPr="008A522F">
        <w:rPr>
          <w:b/>
          <w:bCs/>
        </w:rPr>
        <w:t>Find Your Account Owner:</w:t>
      </w:r>
    </w:p>
    <w:p w14:paraId="14056E81" w14:textId="77777777" w:rsidR="008A522F" w:rsidRPr="008A522F" w:rsidRDefault="008A522F" w:rsidP="008A522F">
      <w:pPr>
        <w:numPr>
          <w:ilvl w:val="1"/>
          <w:numId w:val="11"/>
        </w:numPr>
      </w:pPr>
      <w:r w:rsidRPr="008A522F">
        <w:t>The account owner in your department can manually add you as a representative or recruiter.</w:t>
      </w:r>
    </w:p>
    <w:p w14:paraId="2F6D0DC7" w14:textId="77777777" w:rsidR="008A522F" w:rsidRPr="008A522F" w:rsidRDefault="008A522F" w:rsidP="008A522F">
      <w:pPr>
        <w:numPr>
          <w:ilvl w:val="1"/>
          <w:numId w:val="11"/>
        </w:numPr>
      </w:pPr>
      <w:r w:rsidRPr="008A522F">
        <w:rPr>
          <w:b/>
          <w:bCs/>
        </w:rPr>
        <w:t>Need Help?</w:t>
      </w:r>
      <w:r w:rsidRPr="008A522F">
        <w:t xml:space="preserve"> If the account owner is unavailable, email </w:t>
      </w:r>
      <w:r w:rsidRPr="008A522F">
        <w:rPr>
          <w:b/>
          <w:bCs/>
        </w:rPr>
        <w:t>careers@montana.edu</w:t>
      </w:r>
      <w:r w:rsidRPr="008A522F">
        <w:t xml:space="preserve"> for assistance.</w:t>
      </w:r>
    </w:p>
    <w:p w14:paraId="05B646A4" w14:textId="77777777" w:rsidR="008A522F" w:rsidRPr="008A522F" w:rsidRDefault="008A522F" w:rsidP="008A522F">
      <w:pPr>
        <w:numPr>
          <w:ilvl w:val="0"/>
          <w:numId w:val="11"/>
        </w:numPr>
      </w:pPr>
      <w:r w:rsidRPr="008A522F">
        <w:rPr>
          <w:b/>
          <w:bCs/>
        </w:rPr>
        <w:t>Tip for Alumni:</w:t>
      </w:r>
      <w:r w:rsidRPr="008A522F">
        <w:br/>
        <w:t>If you're showing up as a student:</w:t>
      </w:r>
    </w:p>
    <w:p w14:paraId="3CC0AFA9" w14:textId="77777777" w:rsidR="008A522F" w:rsidRPr="008A522F" w:rsidRDefault="008A522F" w:rsidP="008A522F">
      <w:pPr>
        <w:numPr>
          <w:ilvl w:val="1"/>
          <w:numId w:val="11"/>
        </w:numPr>
      </w:pPr>
      <w:r w:rsidRPr="008A522F">
        <w:t xml:space="preserve">Use your </w:t>
      </w:r>
      <w:r w:rsidRPr="008A522F">
        <w:rPr>
          <w:b/>
          <w:bCs/>
        </w:rPr>
        <w:t>work email address</w:t>
      </w:r>
      <w:r w:rsidRPr="008A522F">
        <w:t xml:space="preserve"> as your username when registering.</w:t>
      </w:r>
    </w:p>
    <w:p w14:paraId="471FB512" w14:textId="77777777" w:rsidR="008A522F" w:rsidRPr="008A522F" w:rsidRDefault="008A522F" w:rsidP="008A522F">
      <w:pPr>
        <w:numPr>
          <w:ilvl w:val="1"/>
          <w:numId w:val="11"/>
        </w:numPr>
      </w:pPr>
      <w:r w:rsidRPr="008A522F">
        <w:t>Contact our office to link your accounts so you can act as both an employer and a student.</w:t>
      </w:r>
    </w:p>
    <w:p w14:paraId="267242BD" w14:textId="77777777" w:rsidR="008A522F" w:rsidRPr="008A522F" w:rsidRDefault="001E6918" w:rsidP="008A522F">
      <w:r>
        <w:rPr>
          <w:noProof/>
        </w:rPr>
        <w:pict w14:anchorId="52BE77F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8772647" w14:textId="77777777" w:rsidR="008A522F" w:rsidRPr="008A522F" w:rsidRDefault="008A522F" w:rsidP="008A522F">
      <w:pPr>
        <w:rPr>
          <w:b/>
          <w:bCs/>
        </w:rPr>
      </w:pPr>
      <w:r w:rsidRPr="008A522F">
        <w:rPr>
          <w:b/>
          <w:bCs/>
        </w:rPr>
        <w:t>Step 2: Post Jobs and Register for Events</w:t>
      </w:r>
    </w:p>
    <w:p w14:paraId="5E042E8F" w14:textId="77777777" w:rsidR="008A522F" w:rsidRPr="008A522F" w:rsidRDefault="008A522F" w:rsidP="008A522F">
      <w:r w:rsidRPr="008A522F">
        <w:t>Once your account is set up:</w:t>
      </w:r>
    </w:p>
    <w:p w14:paraId="617B09B3" w14:textId="77777777" w:rsidR="008A522F" w:rsidRPr="008A522F" w:rsidRDefault="008A522F" w:rsidP="008A522F">
      <w:pPr>
        <w:numPr>
          <w:ilvl w:val="0"/>
          <w:numId w:val="12"/>
        </w:numPr>
      </w:pPr>
      <w:r w:rsidRPr="008A522F">
        <w:rPr>
          <w:b/>
          <w:bCs/>
        </w:rPr>
        <w:t>Post Job Opportunities:</w:t>
      </w:r>
    </w:p>
    <w:p w14:paraId="48300B7E" w14:textId="77777777" w:rsidR="008A522F" w:rsidRPr="008A522F" w:rsidRDefault="008A522F" w:rsidP="008A522F">
      <w:pPr>
        <w:numPr>
          <w:ilvl w:val="1"/>
          <w:numId w:val="12"/>
        </w:numPr>
      </w:pPr>
      <w:r w:rsidRPr="008A522F">
        <w:t xml:space="preserve">Navigate to the </w:t>
      </w:r>
      <w:r w:rsidRPr="008A522F">
        <w:rPr>
          <w:b/>
          <w:bCs/>
        </w:rPr>
        <w:t>Jobs</w:t>
      </w:r>
      <w:r w:rsidRPr="008A522F">
        <w:t xml:space="preserve"> tab to post new positions or duplicate existing postings.</w:t>
      </w:r>
    </w:p>
    <w:p w14:paraId="7635B716" w14:textId="77777777" w:rsidR="008A522F" w:rsidRPr="008A522F" w:rsidRDefault="008A522F" w:rsidP="008A522F">
      <w:pPr>
        <w:numPr>
          <w:ilvl w:val="1"/>
          <w:numId w:val="12"/>
        </w:numPr>
      </w:pPr>
      <w:r w:rsidRPr="008A522F">
        <w:t xml:space="preserve">Use the </w:t>
      </w:r>
      <w:r w:rsidRPr="008A522F">
        <w:rPr>
          <w:b/>
          <w:bCs/>
        </w:rPr>
        <w:t>Create Job</w:t>
      </w:r>
      <w:r w:rsidRPr="008A522F">
        <w:t xml:space="preserve"> button in the top-right corner to start fresh.</w:t>
      </w:r>
    </w:p>
    <w:p w14:paraId="05BDD0CA" w14:textId="77777777" w:rsidR="008A522F" w:rsidRPr="008A522F" w:rsidRDefault="008A522F" w:rsidP="008A522F">
      <w:pPr>
        <w:numPr>
          <w:ilvl w:val="1"/>
          <w:numId w:val="12"/>
        </w:numPr>
      </w:pPr>
      <w:r w:rsidRPr="008A522F">
        <w:t>Leverage HireABobcat’s AI tool for professional and engaging job descriptions.</w:t>
      </w:r>
    </w:p>
    <w:p w14:paraId="5DFF8A5B" w14:textId="77777777" w:rsidR="008A522F" w:rsidRPr="008A522F" w:rsidRDefault="008A522F" w:rsidP="008A522F">
      <w:pPr>
        <w:numPr>
          <w:ilvl w:val="0"/>
          <w:numId w:val="12"/>
        </w:numPr>
      </w:pPr>
      <w:r w:rsidRPr="008A522F">
        <w:rPr>
          <w:b/>
          <w:bCs/>
        </w:rPr>
        <w:t>Register for Events:</w:t>
      </w:r>
    </w:p>
    <w:p w14:paraId="2F6BAF02" w14:textId="77777777" w:rsidR="008A522F" w:rsidRPr="008A522F" w:rsidRDefault="008A522F" w:rsidP="008A522F">
      <w:pPr>
        <w:numPr>
          <w:ilvl w:val="1"/>
          <w:numId w:val="12"/>
        </w:numPr>
      </w:pPr>
      <w:r w:rsidRPr="008A522F">
        <w:t xml:space="preserve">Visit the </w:t>
      </w:r>
      <w:r w:rsidRPr="008A522F">
        <w:rPr>
          <w:b/>
          <w:bCs/>
        </w:rPr>
        <w:t>Events</w:t>
      </w:r>
      <w:r w:rsidRPr="008A522F">
        <w:t xml:space="preserve"> or </w:t>
      </w:r>
      <w:r w:rsidRPr="008A522F">
        <w:rPr>
          <w:b/>
          <w:bCs/>
        </w:rPr>
        <w:t>Fairs</w:t>
      </w:r>
      <w:r w:rsidRPr="008A522F">
        <w:t xml:space="preserve"> tab on the left side of your dashboard.</w:t>
      </w:r>
    </w:p>
    <w:p w14:paraId="5125B36C" w14:textId="77777777" w:rsidR="008A522F" w:rsidRPr="008A522F" w:rsidRDefault="008A522F" w:rsidP="008A522F">
      <w:pPr>
        <w:numPr>
          <w:ilvl w:val="1"/>
          <w:numId w:val="12"/>
        </w:numPr>
      </w:pPr>
      <w:r w:rsidRPr="008A522F">
        <w:t>Browse and register for upcoming career fairs and events.</w:t>
      </w:r>
    </w:p>
    <w:p w14:paraId="2E610BF4" w14:textId="77777777" w:rsidR="008A522F" w:rsidRPr="008A522F" w:rsidRDefault="001E6918" w:rsidP="008A522F">
      <w:r>
        <w:rPr>
          <w:noProof/>
        </w:rPr>
        <w:pict w14:anchorId="700CC06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C1461B0" w14:textId="77777777" w:rsidR="008A522F" w:rsidRPr="008A522F" w:rsidRDefault="008A522F" w:rsidP="008A522F">
      <w:pPr>
        <w:rPr>
          <w:b/>
          <w:bCs/>
        </w:rPr>
      </w:pPr>
      <w:r w:rsidRPr="008A522F">
        <w:rPr>
          <w:b/>
          <w:bCs/>
        </w:rPr>
        <w:t>Step 3: Engage with Students</w:t>
      </w:r>
    </w:p>
    <w:p w14:paraId="14F472CF" w14:textId="77777777" w:rsidR="008A522F" w:rsidRPr="008A522F" w:rsidRDefault="008A522F" w:rsidP="008A522F">
      <w:pPr>
        <w:numPr>
          <w:ilvl w:val="0"/>
          <w:numId w:val="13"/>
        </w:numPr>
      </w:pPr>
      <w:r w:rsidRPr="008A522F">
        <w:rPr>
          <w:b/>
          <w:bCs/>
        </w:rPr>
        <w:t>Connect with Candidates:</w:t>
      </w:r>
    </w:p>
    <w:p w14:paraId="00E528D3" w14:textId="77777777" w:rsidR="008A522F" w:rsidRPr="008A522F" w:rsidRDefault="008A522F" w:rsidP="008A522F">
      <w:pPr>
        <w:numPr>
          <w:ilvl w:val="1"/>
          <w:numId w:val="13"/>
        </w:numPr>
      </w:pPr>
      <w:r w:rsidRPr="008A522F">
        <w:t xml:space="preserve">Use the </w:t>
      </w:r>
      <w:r w:rsidRPr="008A522F">
        <w:rPr>
          <w:b/>
          <w:bCs/>
        </w:rPr>
        <w:t>Messaging</w:t>
      </w:r>
      <w:r w:rsidRPr="008A522F">
        <w:t xml:space="preserve"> feature to communicate directly with interested students.</w:t>
      </w:r>
    </w:p>
    <w:p w14:paraId="725BCDE9" w14:textId="77777777" w:rsidR="008A522F" w:rsidRPr="008A522F" w:rsidRDefault="008A522F" w:rsidP="008A522F">
      <w:pPr>
        <w:numPr>
          <w:ilvl w:val="1"/>
          <w:numId w:val="13"/>
        </w:numPr>
      </w:pPr>
      <w:r w:rsidRPr="008A522F">
        <w:t>Schedule virtual or in-person events to showcase your department's opportunities.</w:t>
      </w:r>
    </w:p>
    <w:p w14:paraId="46F76ABE" w14:textId="77777777" w:rsidR="008A522F" w:rsidRPr="008A522F" w:rsidRDefault="008A522F" w:rsidP="008A522F">
      <w:pPr>
        <w:numPr>
          <w:ilvl w:val="0"/>
          <w:numId w:val="13"/>
        </w:numPr>
      </w:pPr>
      <w:r w:rsidRPr="008A522F">
        <w:rPr>
          <w:b/>
          <w:bCs/>
        </w:rPr>
        <w:t>Application Review and Interviews:</w:t>
      </w:r>
    </w:p>
    <w:p w14:paraId="1CC6CD13" w14:textId="77777777" w:rsidR="008A522F" w:rsidRPr="008A522F" w:rsidRDefault="008A522F" w:rsidP="008A522F">
      <w:pPr>
        <w:numPr>
          <w:ilvl w:val="1"/>
          <w:numId w:val="13"/>
        </w:numPr>
      </w:pPr>
      <w:r w:rsidRPr="008A522F">
        <w:t>Review applications and schedule interviews directly through the platform.</w:t>
      </w:r>
    </w:p>
    <w:p w14:paraId="11B60169" w14:textId="77777777" w:rsidR="008A522F" w:rsidRPr="008A522F" w:rsidRDefault="001E6918" w:rsidP="008A522F">
      <w:r>
        <w:rPr>
          <w:noProof/>
        </w:rPr>
        <w:pict w14:anchorId="343D22E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E60D2C5" w14:textId="77777777" w:rsidR="008A522F" w:rsidRPr="008A522F" w:rsidRDefault="008A522F" w:rsidP="008A522F">
      <w:pPr>
        <w:rPr>
          <w:b/>
          <w:bCs/>
        </w:rPr>
      </w:pPr>
      <w:r w:rsidRPr="008A522F">
        <w:rPr>
          <w:b/>
          <w:bCs/>
        </w:rPr>
        <w:t>Step 4: Explore Additional Features</w:t>
      </w:r>
    </w:p>
    <w:p w14:paraId="338276D4" w14:textId="77777777" w:rsidR="008A522F" w:rsidRPr="008A522F" w:rsidRDefault="008A522F" w:rsidP="008A522F">
      <w:pPr>
        <w:numPr>
          <w:ilvl w:val="0"/>
          <w:numId w:val="14"/>
        </w:numPr>
      </w:pPr>
      <w:r w:rsidRPr="008A522F">
        <w:rPr>
          <w:b/>
          <w:bCs/>
        </w:rPr>
        <w:t>Analytics:</w:t>
      </w:r>
    </w:p>
    <w:p w14:paraId="2F1583C0" w14:textId="77777777" w:rsidR="008A522F" w:rsidRPr="008A522F" w:rsidRDefault="008A522F" w:rsidP="008A522F">
      <w:pPr>
        <w:numPr>
          <w:ilvl w:val="1"/>
          <w:numId w:val="14"/>
        </w:numPr>
      </w:pPr>
      <w:r w:rsidRPr="008A522F">
        <w:t>Track the performance of your job postings and events.</w:t>
      </w:r>
    </w:p>
    <w:p w14:paraId="676C2355" w14:textId="77777777" w:rsidR="008A522F" w:rsidRPr="008A522F" w:rsidRDefault="008A522F" w:rsidP="008A522F">
      <w:pPr>
        <w:numPr>
          <w:ilvl w:val="0"/>
          <w:numId w:val="14"/>
        </w:numPr>
      </w:pPr>
      <w:r w:rsidRPr="008A522F">
        <w:rPr>
          <w:b/>
          <w:bCs/>
        </w:rPr>
        <w:t>Updates and Announcements:</w:t>
      </w:r>
    </w:p>
    <w:p w14:paraId="3A9451C4" w14:textId="77777777" w:rsidR="008A522F" w:rsidRPr="008A522F" w:rsidRDefault="008A522F" w:rsidP="008A522F">
      <w:pPr>
        <w:numPr>
          <w:ilvl w:val="1"/>
          <w:numId w:val="14"/>
        </w:numPr>
      </w:pPr>
      <w:r w:rsidRPr="008A522F">
        <w:t>Share departmental news and upcoming opportunities with students.</w:t>
      </w:r>
    </w:p>
    <w:p w14:paraId="67119688" w14:textId="77777777" w:rsidR="008A522F" w:rsidRPr="008A522F" w:rsidRDefault="001E6918" w:rsidP="008A522F">
      <w:r>
        <w:rPr>
          <w:noProof/>
        </w:rPr>
        <w:pict w14:anchorId="2871C84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8C8C071" w14:textId="77777777" w:rsidR="008A522F" w:rsidRPr="008A522F" w:rsidRDefault="008A522F" w:rsidP="008A522F">
      <w:pPr>
        <w:rPr>
          <w:b/>
          <w:bCs/>
        </w:rPr>
      </w:pPr>
      <w:r w:rsidRPr="008A522F">
        <w:rPr>
          <w:b/>
          <w:bCs/>
        </w:rPr>
        <w:lastRenderedPageBreak/>
        <w:t>Special Note: Hiring Undergraduate Researchers</w:t>
      </w:r>
    </w:p>
    <w:p w14:paraId="388B6B25" w14:textId="77777777" w:rsidR="008A522F" w:rsidRPr="008A522F" w:rsidRDefault="008A522F" w:rsidP="008A522F">
      <w:r w:rsidRPr="008A522F">
        <w:t>If hiring an undergraduate researcher:</w:t>
      </w:r>
    </w:p>
    <w:p w14:paraId="579A37D7" w14:textId="77777777" w:rsidR="008A522F" w:rsidRPr="008A522F" w:rsidRDefault="008A522F" w:rsidP="008A522F">
      <w:pPr>
        <w:numPr>
          <w:ilvl w:val="0"/>
          <w:numId w:val="15"/>
        </w:numPr>
      </w:pPr>
      <w:r w:rsidRPr="008A522F">
        <w:t xml:space="preserve">In the </w:t>
      </w:r>
      <w:r w:rsidRPr="008A522F">
        <w:rPr>
          <w:b/>
          <w:bCs/>
        </w:rPr>
        <w:t>Categorize Your Job</w:t>
      </w:r>
      <w:r w:rsidRPr="008A522F">
        <w:t xml:space="preserve"> section, select </w:t>
      </w:r>
      <w:r w:rsidRPr="008A522F">
        <w:rPr>
          <w:b/>
          <w:bCs/>
        </w:rPr>
        <w:t>University Student Researchers</w:t>
      </w:r>
      <w:r w:rsidRPr="008A522F">
        <w:t xml:space="preserve"> to help track student involvement.</w:t>
      </w:r>
    </w:p>
    <w:p w14:paraId="525D254C" w14:textId="77777777" w:rsidR="008A522F" w:rsidRPr="008A522F" w:rsidRDefault="001E6918" w:rsidP="008A522F">
      <w:r>
        <w:rPr>
          <w:noProof/>
        </w:rPr>
        <w:pict w14:anchorId="301CE7A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A6CA78E" w14:textId="77777777" w:rsidR="008A522F" w:rsidRPr="008A522F" w:rsidRDefault="008A522F" w:rsidP="008A522F">
      <w:pPr>
        <w:rPr>
          <w:b/>
          <w:bCs/>
        </w:rPr>
      </w:pPr>
      <w:r w:rsidRPr="008A522F">
        <w:rPr>
          <w:b/>
          <w:bCs/>
        </w:rPr>
        <w:t>Hiring Metrics</w:t>
      </w:r>
    </w:p>
    <w:p w14:paraId="1564CF5A" w14:textId="77777777" w:rsidR="008A522F" w:rsidRPr="008A522F" w:rsidRDefault="008A522F" w:rsidP="008A522F">
      <w:pPr>
        <w:numPr>
          <w:ilvl w:val="0"/>
          <w:numId w:val="16"/>
        </w:numPr>
      </w:pPr>
      <w:r w:rsidRPr="008A522F">
        <w:rPr>
          <w:b/>
          <w:bCs/>
        </w:rPr>
        <w:t>Application Status Updates:</w:t>
      </w:r>
    </w:p>
    <w:p w14:paraId="57735E3A" w14:textId="77777777" w:rsidR="008A522F" w:rsidRPr="008A522F" w:rsidRDefault="008A522F" w:rsidP="008A522F">
      <w:pPr>
        <w:numPr>
          <w:ilvl w:val="1"/>
          <w:numId w:val="16"/>
        </w:numPr>
      </w:pPr>
      <w:r w:rsidRPr="008A522F">
        <w:t xml:space="preserve">Applications are automatically marked as </w:t>
      </w:r>
      <w:r w:rsidRPr="008A522F">
        <w:rPr>
          <w:b/>
          <w:bCs/>
        </w:rPr>
        <w:t>Reviewed</w:t>
      </w:r>
      <w:r w:rsidRPr="008A522F">
        <w:t xml:space="preserve"> after you view them.</w:t>
      </w:r>
    </w:p>
    <w:p w14:paraId="7FF2A930" w14:textId="77777777" w:rsidR="008A522F" w:rsidRPr="008A522F" w:rsidRDefault="008A522F" w:rsidP="008A522F">
      <w:pPr>
        <w:numPr>
          <w:ilvl w:val="0"/>
          <w:numId w:val="16"/>
        </w:numPr>
      </w:pPr>
      <w:r w:rsidRPr="008A522F">
        <w:rPr>
          <w:b/>
          <w:bCs/>
        </w:rPr>
        <w:t>Record Hires:</w:t>
      </w:r>
    </w:p>
    <w:p w14:paraId="1B5199A4" w14:textId="77777777" w:rsidR="008A522F" w:rsidRPr="008A522F" w:rsidRDefault="008A522F" w:rsidP="008A522F">
      <w:pPr>
        <w:numPr>
          <w:ilvl w:val="1"/>
          <w:numId w:val="16"/>
        </w:numPr>
      </w:pPr>
      <w:r w:rsidRPr="008A522F">
        <w:t xml:space="preserve">Update a student’s status to </w:t>
      </w:r>
      <w:r w:rsidRPr="008A522F">
        <w:rPr>
          <w:b/>
          <w:bCs/>
        </w:rPr>
        <w:t>Hired</w:t>
      </w:r>
      <w:r w:rsidRPr="008A522F">
        <w:t xml:space="preserve"> to ensure accurate tracking of hiring metrics.</w:t>
      </w:r>
    </w:p>
    <w:p w14:paraId="247FDE27" w14:textId="77777777" w:rsidR="008A522F" w:rsidRPr="008A522F" w:rsidRDefault="001E6918" w:rsidP="008A522F">
      <w:r>
        <w:rPr>
          <w:noProof/>
        </w:rPr>
        <w:pict w14:anchorId="5FF0547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87A5323" w14:textId="77777777" w:rsidR="008A522F" w:rsidRPr="008A522F" w:rsidRDefault="008A522F" w:rsidP="008A522F">
      <w:pPr>
        <w:rPr>
          <w:b/>
          <w:bCs/>
        </w:rPr>
      </w:pPr>
      <w:r w:rsidRPr="008A522F">
        <w:rPr>
          <w:b/>
          <w:bCs/>
        </w:rPr>
        <w:t>Need Help?</w:t>
      </w:r>
    </w:p>
    <w:p w14:paraId="434882A8" w14:textId="77777777" w:rsidR="008A522F" w:rsidRDefault="008A522F" w:rsidP="008A522F">
      <w:r w:rsidRPr="008A522F">
        <w:t>For additional support:</w:t>
      </w:r>
    </w:p>
    <w:p w14:paraId="547A3D8D" w14:textId="4FC92D63" w:rsidR="008A522F" w:rsidRPr="008A522F" w:rsidRDefault="008A522F" w:rsidP="008A522F">
      <w:r>
        <w:t>ß</w:t>
      </w:r>
      <w:r w:rsidRPr="008A522F">
        <w:t xml:space="preserve">Email: </w:t>
      </w:r>
      <w:r w:rsidRPr="008A522F">
        <w:rPr>
          <w:b/>
          <w:bCs/>
        </w:rPr>
        <w:t>careers@montana.</w:t>
      </w:r>
      <w:r>
        <w:rPr>
          <w:b/>
          <w:bCs/>
        </w:rPr>
        <w:t>edu</w:t>
      </w:r>
    </w:p>
    <w:p w14:paraId="19ABA8B3" w14:textId="77777777" w:rsidR="00A72989" w:rsidRDefault="00A72989"/>
    <w:sectPr w:rsidR="00A7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920"/>
    <w:multiLevelType w:val="multilevel"/>
    <w:tmpl w:val="E174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5402"/>
    <w:multiLevelType w:val="multilevel"/>
    <w:tmpl w:val="4D2E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55ADB"/>
    <w:multiLevelType w:val="multilevel"/>
    <w:tmpl w:val="BC8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2418E"/>
    <w:multiLevelType w:val="multilevel"/>
    <w:tmpl w:val="6912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C40EF"/>
    <w:multiLevelType w:val="multilevel"/>
    <w:tmpl w:val="A18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03E76"/>
    <w:multiLevelType w:val="multilevel"/>
    <w:tmpl w:val="0D7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F04A6"/>
    <w:multiLevelType w:val="multilevel"/>
    <w:tmpl w:val="2946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7619A"/>
    <w:multiLevelType w:val="multilevel"/>
    <w:tmpl w:val="2BC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52029"/>
    <w:multiLevelType w:val="multilevel"/>
    <w:tmpl w:val="018A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D45B4"/>
    <w:multiLevelType w:val="multilevel"/>
    <w:tmpl w:val="BCD8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748E6"/>
    <w:multiLevelType w:val="multilevel"/>
    <w:tmpl w:val="A9F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CD1277"/>
    <w:multiLevelType w:val="multilevel"/>
    <w:tmpl w:val="2318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F2EA3"/>
    <w:multiLevelType w:val="multilevel"/>
    <w:tmpl w:val="DCC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421EB"/>
    <w:multiLevelType w:val="multilevel"/>
    <w:tmpl w:val="BBA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D1E19"/>
    <w:multiLevelType w:val="multilevel"/>
    <w:tmpl w:val="98B8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C0B69"/>
    <w:multiLevelType w:val="multilevel"/>
    <w:tmpl w:val="BA6E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859299">
    <w:abstractNumId w:val="5"/>
  </w:num>
  <w:num w:numId="2" w16cid:durableId="1735465201">
    <w:abstractNumId w:val="11"/>
  </w:num>
  <w:num w:numId="3" w16cid:durableId="1488092441">
    <w:abstractNumId w:val="0"/>
  </w:num>
  <w:num w:numId="4" w16cid:durableId="1450592100">
    <w:abstractNumId w:val="1"/>
  </w:num>
  <w:num w:numId="5" w16cid:durableId="994799115">
    <w:abstractNumId w:val="2"/>
  </w:num>
  <w:num w:numId="6" w16cid:durableId="1144814080">
    <w:abstractNumId w:val="14"/>
  </w:num>
  <w:num w:numId="7" w16cid:durableId="572816331">
    <w:abstractNumId w:val="3"/>
  </w:num>
  <w:num w:numId="8" w16cid:durableId="1943300004">
    <w:abstractNumId w:val="12"/>
  </w:num>
  <w:num w:numId="9" w16cid:durableId="1909994877">
    <w:abstractNumId w:val="9"/>
  </w:num>
  <w:num w:numId="10" w16cid:durableId="1065228312">
    <w:abstractNumId w:val="10"/>
  </w:num>
  <w:num w:numId="11" w16cid:durableId="1456102565">
    <w:abstractNumId w:val="6"/>
  </w:num>
  <w:num w:numId="12" w16cid:durableId="619805361">
    <w:abstractNumId w:val="13"/>
  </w:num>
  <w:num w:numId="13" w16cid:durableId="1062558536">
    <w:abstractNumId w:val="4"/>
  </w:num>
  <w:num w:numId="14" w16cid:durableId="52198803">
    <w:abstractNumId w:val="7"/>
  </w:num>
  <w:num w:numId="15" w16cid:durableId="218131055">
    <w:abstractNumId w:val="8"/>
  </w:num>
  <w:num w:numId="16" w16cid:durableId="14478887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C6"/>
    <w:rsid w:val="001E6918"/>
    <w:rsid w:val="003D2A09"/>
    <w:rsid w:val="005B3DC6"/>
    <w:rsid w:val="0065006A"/>
    <w:rsid w:val="00706484"/>
    <w:rsid w:val="0073280F"/>
    <w:rsid w:val="007B1F4D"/>
    <w:rsid w:val="0084298F"/>
    <w:rsid w:val="008A522F"/>
    <w:rsid w:val="009027D7"/>
    <w:rsid w:val="00A72989"/>
    <w:rsid w:val="00B26DD8"/>
    <w:rsid w:val="00C2135A"/>
    <w:rsid w:val="00CE2C4D"/>
    <w:rsid w:val="00EA0DC3"/>
    <w:rsid w:val="00E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CB54"/>
  <w15:chartTrackingRefBased/>
  <w15:docId w15:val="{3E182D86-838F-9747-B787-ABAC1C89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D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D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D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D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D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D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D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D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52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ntana.edu/aycss/careers/hire-a-bobcat/employer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Halley</dc:creator>
  <cp:keywords/>
  <dc:description/>
  <cp:lastModifiedBy>Tuttle, Anna</cp:lastModifiedBy>
  <cp:revision>2</cp:revision>
  <dcterms:created xsi:type="dcterms:W3CDTF">2025-01-29T15:38:00Z</dcterms:created>
  <dcterms:modified xsi:type="dcterms:W3CDTF">2025-01-29T15:38:00Z</dcterms:modified>
</cp:coreProperties>
</file>