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1814" w14:textId="6CBA2A5B" w:rsidR="003A24BD" w:rsidRPr="00F23860" w:rsidRDefault="00DF3BAD">
      <w:pPr>
        <w:rPr>
          <w:b/>
          <w:bCs/>
        </w:rPr>
      </w:pPr>
      <w:r>
        <w:rPr>
          <w:b/>
          <w:bCs/>
        </w:rPr>
        <w:t>Graduate</w:t>
      </w:r>
      <w:r w:rsidR="009D47C9" w:rsidRPr="00F23860">
        <w:rPr>
          <w:b/>
          <w:bCs/>
        </w:rPr>
        <w:t xml:space="preserve"> posi</w:t>
      </w:r>
      <w:r w:rsidR="00B02573">
        <w:rPr>
          <w:b/>
          <w:bCs/>
        </w:rPr>
        <w:t>tion</w:t>
      </w:r>
      <w:r w:rsidR="00F41DE4">
        <w:rPr>
          <w:b/>
          <w:bCs/>
        </w:rPr>
        <w:t>:</w:t>
      </w:r>
      <w:r w:rsidR="009D47C9" w:rsidRPr="00F23860">
        <w:rPr>
          <w:b/>
          <w:bCs/>
        </w:rPr>
        <w:t xml:space="preserve"> </w:t>
      </w:r>
      <w:r w:rsidR="00F41DE4">
        <w:rPr>
          <w:b/>
          <w:bCs/>
        </w:rPr>
        <w:t>G</w:t>
      </w:r>
      <w:r w:rsidR="003A24BD">
        <w:rPr>
          <w:b/>
          <w:bCs/>
        </w:rPr>
        <w:t xml:space="preserve">rassland </w:t>
      </w:r>
      <w:r w:rsidR="0023514B">
        <w:rPr>
          <w:b/>
          <w:bCs/>
        </w:rPr>
        <w:t>arthropod</w:t>
      </w:r>
      <w:r w:rsidR="003A24BD">
        <w:rPr>
          <w:b/>
          <w:bCs/>
        </w:rPr>
        <w:t xml:space="preserve"> </w:t>
      </w:r>
      <w:r>
        <w:rPr>
          <w:b/>
          <w:bCs/>
        </w:rPr>
        <w:t>ecology</w:t>
      </w:r>
      <w:r w:rsidR="003A24BD">
        <w:rPr>
          <w:b/>
          <w:bCs/>
        </w:rPr>
        <w:t xml:space="preserve"> at </w:t>
      </w:r>
      <w:r>
        <w:rPr>
          <w:b/>
          <w:bCs/>
        </w:rPr>
        <w:t>K</w:t>
      </w:r>
      <w:r w:rsidR="003A24BD">
        <w:rPr>
          <w:b/>
          <w:bCs/>
        </w:rPr>
        <w:t>an</w:t>
      </w:r>
      <w:r>
        <w:rPr>
          <w:b/>
          <w:bCs/>
        </w:rPr>
        <w:t>s</w:t>
      </w:r>
      <w:r w:rsidR="003A24BD">
        <w:rPr>
          <w:b/>
          <w:bCs/>
        </w:rPr>
        <w:t>a</w:t>
      </w:r>
      <w:r>
        <w:rPr>
          <w:b/>
          <w:bCs/>
        </w:rPr>
        <w:t>s</w:t>
      </w:r>
      <w:r w:rsidR="003A24BD">
        <w:rPr>
          <w:b/>
          <w:bCs/>
        </w:rPr>
        <w:t xml:space="preserve"> State University</w:t>
      </w:r>
    </w:p>
    <w:p w14:paraId="738528A5" w14:textId="6BAD4256" w:rsidR="00CC3DDF" w:rsidRDefault="00DF3BAD">
      <w:r>
        <w:t xml:space="preserve">The Welti </w:t>
      </w:r>
      <w:r w:rsidR="00B062EB">
        <w:t>Arthropod</w:t>
      </w:r>
      <w:r>
        <w:t xml:space="preserve"> Ecology lab is s</w:t>
      </w:r>
      <w:r w:rsidR="009D47C9">
        <w:t>eeking applica</w:t>
      </w:r>
      <w:r w:rsidR="00F23860">
        <w:t>nts f</w:t>
      </w:r>
      <w:r w:rsidR="009D47C9">
        <w:t xml:space="preserve">or a </w:t>
      </w:r>
      <w:r>
        <w:t>graduate student</w:t>
      </w:r>
      <w:r w:rsidR="00C3367B">
        <w:t xml:space="preserve"> (MSc or PhD)</w:t>
      </w:r>
      <w:r>
        <w:t xml:space="preserve"> position in the Division of Biology, at Kansas State University. This position is based in</w:t>
      </w:r>
      <w:r w:rsidR="00C3367B">
        <w:t xml:space="preserve"> the college town of</w:t>
      </w:r>
      <w:r>
        <w:t xml:space="preserve"> Manhattan, K</w:t>
      </w:r>
      <w:r w:rsidR="0010794E">
        <w:t>ansas, USA</w:t>
      </w:r>
      <w:r w:rsidR="00C3367B">
        <w:t xml:space="preserve">, in the (beautiful!) </w:t>
      </w:r>
      <w:r w:rsidR="00DA6CBC">
        <w:t>F</w:t>
      </w:r>
      <w:r w:rsidR="00C3367B">
        <w:t xml:space="preserve">lint </w:t>
      </w:r>
      <w:r w:rsidR="00DA6CBC">
        <w:t>H</w:t>
      </w:r>
      <w:r w:rsidR="00C3367B">
        <w:t>ills region of the central Great Plains</w:t>
      </w:r>
      <w:r>
        <w:t>.</w:t>
      </w:r>
      <w:r w:rsidR="009D47C9">
        <w:t xml:space="preserve"> </w:t>
      </w:r>
      <w:r>
        <w:t>Field</w:t>
      </w:r>
      <w:r w:rsidR="00C3367B">
        <w:t>work</w:t>
      </w:r>
      <w:r>
        <w:t xml:space="preserve"> will likely </w:t>
      </w:r>
      <w:r w:rsidR="00C3367B">
        <w:t>occur</w:t>
      </w:r>
      <w:r>
        <w:t xml:space="preserve"> at nearby Konza Prairie</w:t>
      </w:r>
      <w:r w:rsidR="00142915">
        <w:t xml:space="preserve"> Biological Station</w:t>
      </w:r>
      <w:r>
        <w:t xml:space="preserve">, with the potential </w:t>
      </w:r>
      <w:r w:rsidR="0068620D">
        <w:t>to conduct research</w:t>
      </w:r>
      <w:r>
        <w:t xml:space="preserve"> at other </w:t>
      </w:r>
      <w:r w:rsidR="00C3367B">
        <w:t>grassland field sites</w:t>
      </w:r>
      <w:r>
        <w:t xml:space="preserve">. </w:t>
      </w:r>
      <w:r w:rsidR="003A24BD">
        <w:t xml:space="preserve">Research questions </w:t>
      </w:r>
      <w:r w:rsidR="00CC3DDF">
        <w:t xml:space="preserve">and approaches </w:t>
      </w:r>
      <w:r w:rsidR="003A24BD">
        <w:t>can be tailored based on student’s interest</w:t>
      </w:r>
      <w:r w:rsidR="00F55CCE">
        <w:t>s</w:t>
      </w:r>
      <w:r w:rsidR="003A24BD">
        <w:t xml:space="preserve"> but</w:t>
      </w:r>
      <w:r w:rsidR="00CC3DDF">
        <w:t xml:space="preserve"> </w:t>
      </w:r>
      <w:r w:rsidR="00F55CCE">
        <w:t>will examine one of the following topics</w:t>
      </w:r>
      <w:r w:rsidR="00CC3DDF">
        <w:t>:</w:t>
      </w:r>
    </w:p>
    <w:p w14:paraId="3C7CFC2E" w14:textId="43BAE2A0" w:rsidR="00850C1D" w:rsidRDefault="00850C1D" w:rsidP="00850C1D">
      <w:pPr>
        <w:pStyle w:val="ListParagraph"/>
        <w:numPr>
          <w:ilvl w:val="0"/>
          <w:numId w:val="4"/>
        </w:numPr>
      </w:pPr>
      <w:r>
        <w:t>Identify</w:t>
      </w:r>
      <w:r w:rsidR="00DF3BAD">
        <w:t>ing</w:t>
      </w:r>
      <w:r>
        <w:t xml:space="preserve"> </w:t>
      </w:r>
      <w:r w:rsidR="00B062EB">
        <w:t>arthropod community responses to</w:t>
      </w:r>
      <w:r w:rsidR="00D8794F">
        <w:t xml:space="preserve"> </w:t>
      </w:r>
      <w:r w:rsidR="0068620D">
        <w:t>presence and densities of mammalian herbivores</w:t>
      </w:r>
      <w:r>
        <w:t xml:space="preserve"> </w:t>
      </w:r>
      <w:r w:rsidR="00C05E1F">
        <w:t>through</w:t>
      </w:r>
      <w:r w:rsidR="00B062EB">
        <w:t xml:space="preserve"> </w:t>
      </w:r>
      <w:r>
        <w:t xml:space="preserve">experiment </w:t>
      </w:r>
      <w:r w:rsidR="000551A7">
        <w:t>manipulati</w:t>
      </w:r>
      <w:r w:rsidR="00B062EB">
        <w:t>ons of herbivore effects,</w:t>
      </w:r>
    </w:p>
    <w:p w14:paraId="5273ECE2" w14:textId="631EF47A" w:rsidR="00B062EB" w:rsidRDefault="00B062EB" w:rsidP="00850C1D">
      <w:pPr>
        <w:pStyle w:val="ListParagraph"/>
        <w:numPr>
          <w:ilvl w:val="0"/>
          <w:numId w:val="4"/>
        </w:numPr>
      </w:pPr>
      <w:r>
        <w:t xml:space="preserve">Quantifying the ecological roles played by arthropods </w:t>
      </w:r>
      <w:r w:rsidR="00C3367B">
        <w:t>with a focus on</w:t>
      </w:r>
      <w:r>
        <w:t xml:space="preserve"> nutrient cycling and decomposition</w:t>
      </w:r>
      <w:r w:rsidR="00C3367B">
        <w:t xml:space="preserve"> and how</w:t>
      </w:r>
      <w:r w:rsidR="00173884">
        <w:t xml:space="preserve"> and why these roles are changing</w:t>
      </w:r>
      <w:r>
        <w:t>, or</w:t>
      </w:r>
    </w:p>
    <w:p w14:paraId="3E90173D" w14:textId="1DCBBBEA" w:rsidR="00F55CCE" w:rsidRDefault="00B062EB" w:rsidP="00F55CCE">
      <w:pPr>
        <w:pStyle w:val="ListParagraph"/>
        <w:numPr>
          <w:ilvl w:val="0"/>
          <w:numId w:val="4"/>
        </w:numPr>
      </w:pPr>
      <w:r>
        <w:t>Testing for long-term changes in inter and intra-specific traits of grasshopper communities.</w:t>
      </w:r>
    </w:p>
    <w:p w14:paraId="44A6E6B8" w14:textId="5A6409D4" w:rsidR="001C3CCC" w:rsidRDefault="005061D6">
      <w:r>
        <w:t>The position</w:t>
      </w:r>
      <w:r w:rsidR="00142915">
        <w:t xml:space="preserve"> </w:t>
      </w:r>
      <w:r w:rsidR="0010794E">
        <w:t>begin</w:t>
      </w:r>
      <w:r>
        <w:t>s</w:t>
      </w:r>
      <w:r w:rsidR="0010794E">
        <w:t xml:space="preserve"> in Jan 2026 (Spring semester)</w:t>
      </w:r>
      <w:r w:rsidR="00142915">
        <w:t>.</w:t>
      </w:r>
      <w:r w:rsidR="0010794E">
        <w:t xml:space="preserve"> </w:t>
      </w:r>
      <w:r w:rsidR="00142915">
        <w:t xml:space="preserve">The position </w:t>
      </w:r>
      <w:r w:rsidR="0010794E">
        <w:t>include</w:t>
      </w:r>
      <w:r w:rsidR="00142915">
        <w:t>s</w:t>
      </w:r>
      <w:r w:rsidR="0010794E">
        <w:t xml:space="preserve"> a stipend </w:t>
      </w:r>
      <w:r w:rsidR="00DA6CBC">
        <w:t xml:space="preserve">of </w:t>
      </w:r>
      <w:r w:rsidR="00DA6CBC" w:rsidRPr="00DA6CBC">
        <w:t>$28,193.88 annually</w:t>
      </w:r>
      <w:r w:rsidR="00DA6CBC">
        <w:t xml:space="preserve"> (</w:t>
      </w:r>
      <w:r w:rsidR="00DA6CBC" w:rsidRPr="00DA6CBC">
        <w:t>$1084.38 bi-weekly</w:t>
      </w:r>
      <w:r w:rsidR="0068620D">
        <w:t>,</w:t>
      </w:r>
      <w:r w:rsidR="00DA6CBC" w:rsidRPr="00DA6CBC">
        <w:t xml:space="preserve"> 26 pay periods</w:t>
      </w:r>
      <w:r w:rsidR="00DA6CBC">
        <w:t xml:space="preserve">), and coverage of tuition, </w:t>
      </w:r>
      <w:r w:rsidR="00142915">
        <w:t>health care, and university fees.</w:t>
      </w:r>
    </w:p>
    <w:p w14:paraId="1DB55EDD" w14:textId="6A0FF6A7" w:rsidR="00EB58FA" w:rsidRPr="0023514B" w:rsidRDefault="00EB58FA" w:rsidP="0023514B">
      <w:pPr>
        <w:rPr>
          <w:b/>
          <w:bCs/>
        </w:rPr>
      </w:pPr>
      <w:r w:rsidRPr="00142915">
        <w:rPr>
          <w:b/>
          <w:bCs/>
        </w:rPr>
        <w:t>Requirements</w:t>
      </w:r>
    </w:p>
    <w:p w14:paraId="20AAE30C" w14:textId="66E92792" w:rsidR="00AF6BE6" w:rsidRPr="005061D6" w:rsidRDefault="00AF6BE6" w:rsidP="005061D6">
      <w:pPr>
        <w:pStyle w:val="ListParagraph"/>
        <w:numPr>
          <w:ilvl w:val="0"/>
          <w:numId w:val="1"/>
        </w:numPr>
      </w:pPr>
      <w:r>
        <w:t>Hold an u</w:t>
      </w:r>
      <w:r w:rsidR="0023514B">
        <w:t>ndergraduate degree in ecology, biology</w:t>
      </w:r>
      <w:r>
        <w:t>,</w:t>
      </w:r>
      <w:r w:rsidR="0023514B">
        <w:t xml:space="preserve"> or related field</w:t>
      </w:r>
      <w:r>
        <w:t xml:space="preserve"> by time of hire</w:t>
      </w:r>
    </w:p>
    <w:p w14:paraId="58F8C73D" w14:textId="6A4172DB" w:rsidR="0023514B" w:rsidRDefault="005061D6" w:rsidP="0023514B">
      <w:pPr>
        <w:pStyle w:val="ListParagraph"/>
        <w:numPr>
          <w:ilvl w:val="0"/>
          <w:numId w:val="1"/>
        </w:numPr>
      </w:pPr>
      <w:r>
        <w:t>Have e</w:t>
      </w:r>
      <w:r w:rsidR="00AF6BE6">
        <w:t>nthusiasm for</w:t>
      </w:r>
      <w:r w:rsidR="0023514B">
        <w:t xml:space="preserve"> arthropod and/or grassland ecology</w:t>
      </w:r>
    </w:p>
    <w:p w14:paraId="52051296" w14:textId="237C8593" w:rsidR="00EB58FA" w:rsidRDefault="005061D6" w:rsidP="00EB58FA">
      <w:pPr>
        <w:pStyle w:val="ListParagraph"/>
        <w:numPr>
          <w:ilvl w:val="0"/>
          <w:numId w:val="1"/>
        </w:numPr>
      </w:pPr>
      <w:r>
        <w:t>Have s</w:t>
      </w:r>
      <w:r w:rsidR="00EB58FA">
        <w:t>trong oral and written communication skills</w:t>
      </w:r>
    </w:p>
    <w:p w14:paraId="27A6D737" w14:textId="685D21F8" w:rsidR="00EB58FA" w:rsidRDefault="005061D6" w:rsidP="00EB58FA">
      <w:pPr>
        <w:pStyle w:val="ListParagraph"/>
        <w:numPr>
          <w:ilvl w:val="0"/>
          <w:numId w:val="1"/>
        </w:numPr>
      </w:pPr>
      <w:r>
        <w:t>W</w:t>
      </w:r>
      <w:r w:rsidR="00EB58FA">
        <w:t>ork effectively independently and as part of a team</w:t>
      </w:r>
    </w:p>
    <w:p w14:paraId="26F7D244" w14:textId="0C4A36A6" w:rsidR="005061D6" w:rsidRDefault="005061D6" w:rsidP="00EB58FA">
      <w:pPr>
        <w:pStyle w:val="ListParagraph"/>
        <w:numPr>
          <w:ilvl w:val="0"/>
          <w:numId w:val="1"/>
        </w:numPr>
      </w:pPr>
      <w:r w:rsidRPr="00AF6BE6">
        <w:rPr>
          <w:bCs/>
        </w:rPr>
        <w:t>Be respectful to all team members</w:t>
      </w:r>
    </w:p>
    <w:p w14:paraId="469B20D6" w14:textId="54FFB73D" w:rsidR="00EB58FA" w:rsidRDefault="00AF6BE6" w:rsidP="00EB58FA">
      <w:pPr>
        <w:pStyle w:val="ListParagraph"/>
        <w:numPr>
          <w:ilvl w:val="0"/>
          <w:numId w:val="1"/>
        </w:numPr>
      </w:pPr>
      <w:r>
        <w:t>Follow</w:t>
      </w:r>
      <w:r w:rsidR="00EB58FA">
        <w:t xml:space="preserve"> safety protocols</w:t>
      </w:r>
    </w:p>
    <w:p w14:paraId="352E1A83" w14:textId="7BA3ECC2" w:rsidR="0023514B" w:rsidRDefault="005061D6" w:rsidP="00EB58FA">
      <w:pPr>
        <w:pStyle w:val="ListParagraph"/>
        <w:numPr>
          <w:ilvl w:val="0"/>
          <w:numId w:val="1"/>
        </w:numPr>
      </w:pPr>
      <w:r>
        <w:t xml:space="preserve">Hold a </w:t>
      </w:r>
      <w:r w:rsidR="00AF6BE6">
        <w:t>v</w:t>
      </w:r>
      <w:r w:rsidR="0023514B">
        <w:t>alid driver’s license</w:t>
      </w:r>
    </w:p>
    <w:p w14:paraId="0ED124EA" w14:textId="16BD5A4D" w:rsidR="00AF6BE6" w:rsidRDefault="00AF6BE6" w:rsidP="00EB58FA">
      <w:pPr>
        <w:pStyle w:val="ListParagraph"/>
        <w:numPr>
          <w:ilvl w:val="0"/>
          <w:numId w:val="1"/>
        </w:numPr>
      </w:pPr>
      <w:r w:rsidRPr="00C957B2">
        <w:rPr>
          <w:bCs/>
        </w:rPr>
        <w:t>Enjoy being outdoors and willing</w:t>
      </w:r>
      <w:r w:rsidR="0068620D">
        <w:rPr>
          <w:bCs/>
        </w:rPr>
        <w:t>ness</w:t>
      </w:r>
      <w:r w:rsidRPr="00C957B2">
        <w:rPr>
          <w:bCs/>
        </w:rPr>
        <w:t xml:space="preserve"> to work outside in hot weather</w:t>
      </w:r>
    </w:p>
    <w:p w14:paraId="6A92770D" w14:textId="07F63CE6" w:rsidR="008C7234" w:rsidRDefault="005061D6" w:rsidP="00EB58FA">
      <w:pPr>
        <w:pStyle w:val="ListParagraph"/>
        <w:numPr>
          <w:ilvl w:val="0"/>
          <w:numId w:val="1"/>
        </w:numPr>
      </w:pPr>
      <w:r>
        <w:t>Be willing</w:t>
      </w:r>
      <w:r w:rsidR="008C7234">
        <w:t xml:space="preserve"> to </w:t>
      </w:r>
      <w:r w:rsidR="0023514B">
        <w:t xml:space="preserve">invest large amounts of time </w:t>
      </w:r>
      <w:r w:rsidR="008C7234">
        <w:t>processing arthropods and other ecological samples</w:t>
      </w:r>
    </w:p>
    <w:p w14:paraId="1A74190A" w14:textId="77777777" w:rsidR="001C3CCC" w:rsidRPr="00142915" w:rsidRDefault="00EB58FA">
      <w:pPr>
        <w:rPr>
          <w:b/>
          <w:bCs/>
        </w:rPr>
      </w:pPr>
      <w:r w:rsidRPr="00142915">
        <w:rPr>
          <w:b/>
          <w:bCs/>
        </w:rPr>
        <w:t>Preferred qualifications</w:t>
      </w:r>
    </w:p>
    <w:p w14:paraId="72F16195" w14:textId="17296D83" w:rsidR="00EB58FA" w:rsidRDefault="00EB58FA" w:rsidP="00EB58FA">
      <w:pPr>
        <w:pStyle w:val="ListParagraph"/>
        <w:numPr>
          <w:ilvl w:val="0"/>
          <w:numId w:val="2"/>
        </w:numPr>
      </w:pPr>
      <w:r>
        <w:t xml:space="preserve">Previous experience in plant- </w:t>
      </w:r>
      <w:r w:rsidR="00D77048">
        <w:t>and/</w:t>
      </w:r>
      <w:r>
        <w:t xml:space="preserve">or </w:t>
      </w:r>
      <w:r w:rsidR="00F55CCE">
        <w:t>arthropod</w:t>
      </w:r>
      <w:r>
        <w:t>-related field work</w:t>
      </w:r>
    </w:p>
    <w:p w14:paraId="31397FE0" w14:textId="75DB6397" w:rsidR="00EB58FA" w:rsidRDefault="00EB58FA" w:rsidP="00EB58FA">
      <w:pPr>
        <w:pStyle w:val="ListParagraph"/>
        <w:numPr>
          <w:ilvl w:val="0"/>
          <w:numId w:val="2"/>
        </w:numPr>
      </w:pPr>
      <w:r>
        <w:t xml:space="preserve">Plant </w:t>
      </w:r>
      <w:r w:rsidR="00F55CCE">
        <w:t xml:space="preserve">and/or arthropod </w:t>
      </w:r>
      <w:r>
        <w:t>identification skills</w:t>
      </w:r>
      <w:r w:rsidR="00E67373">
        <w:t>, especially in grasslands</w:t>
      </w:r>
    </w:p>
    <w:p w14:paraId="05EB79D6" w14:textId="77777777" w:rsidR="00EB58FA" w:rsidRDefault="00EB58FA" w:rsidP="00EB58FA">
      <w:pPr>
        <w:pStyle w:val="ListParagraph"/>
        <w:numPr>
          <w:ilvl w:val="0"/>
          <w:numId w:val="2"/>
        </w:numPr>
      </w:pPr>
      <w:r>
        <w:t>Demonstrated experience conducting independent research</w:t>
      </w:r>
    </w:p>
    <w:p w14:paraId="35ADC8D4" w14:textId="1E3EE102" w:rsidR="001C3CCC" w:rsidRDefault="00EB58FA" w:rsidP="00EB58FA">
      <w:pPr>
        <w:pStyle w:val="ListParagraph"/>
        <w:numPr>
          <w:ilvl w:val="0"/>
          <w:numId w:val="2"/>
        </w:numPr>
      </w:pPr>
      <w:r>
        <w:t>S</w:t>
      </w:r>
      <w:r w:rsidR="001E410B">
        <w:t xml:space="preserve">tatistical experience </w:t>
      </w:r>
      <w:r w:rsidR="00F55CCE">
        <w:t xml:space="preserve">and </w:t>
      </w:r>
      <w:r w:rsidR="001E410B">
        <w:t>using the R coding language</w:t>
      </w:r>
    </w:p>
    <w:p w14:paraId="4521C386" w14:textId="2D82C25F" w:rsidR="00D1444E" w:rsidRDefault="001C03B3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Interested applicants should apply by submitting your application materials to </w:t>
      </w:r>
      <w:r w:rsidR="00E9251A">
        <w:rPr>
          <w:rFonts w:eastAsia="Times New Roman" w:cstheme="minorHAnsi"/>
        </w:rPr>
        <w:t>Ellen Welti</w:t>
      </w:r>
      <w:r>
        <w:rPr>
          <w:rFonts w:eastAsia="Times New Roman" w:cstheme="minorHAnsi"/>
        </w:rPr>
        <w:t xml:space="preserve"> (</w:t>
      </w:r>
      <w:hyperlink r:id="rId5" w:history="1">
        <w:r w:rsidR="0010794E" w:rsidRPr="00A96CC4">
          <w:rPr>
            <w:rStyle w:val="Hyperlink"/>
          </w:rPr>
          <w:t>elwelti@ksu.edu</w:t>
        </w:r>
      </w:hyperlink>
      <w:r>
        <w:rPr>
          <w:rFonts w:eastAsia="Times New Roman" w:cstheme="minorHAnsi"/>
        </w:rPr>
        <w:t xml:space="preserve">). </w:t>
      </w:r>
      <w:r w:rsidR="00D1444E">
        <w:rPr>
          <w:rFonts w:eastAsia="Times New Roman" w:cstheme="minorHAnsi"/>
        </w:rPr>
        <w:t xml:space="preserve">Your </w:t>
      </w:r>
      <w:r w:rsidR="00142915">
        <w:rPr>
          <w:rFonts w:eastAsia="Times New Roman" w:cstheme="minorHAnsi"/>
        </w:rPr>
        <w:t>a</w:t>
      </w:r>
      <w:r w:rsidR="00D1444E">
        <w:rPr>
          <w:rFonts w:eastAsia="Times New Roman" w:cstheme="minorHAnsi"/>
        </w:rPr>
        <w:t xml:space="preserve">pplication </w:t>
      </w:r>
      <w:r w:rsidR="00142915">
        <w:rPr>
          <w:rFonts w:eastAsia="Times New Roman" w:cstheme="minorHAnsi"/>
        </w:rPr>
        <w:t>m</w:t>
      </w:r>
      <w:r w:rsidR="00D1444E">
        <w:rPr>
          <w:rFonts w:eastAsia="Times New Roman" w:cstheme="minorHAnsi"/>
        </w:rPr>
        <w:t>aterials should include (1) a brief personal state</w:t>
      </w:r>
      <w:r w:rsidR="007169F0">
        <w:rPr>
          <w:rFonts w:eastAsia="Times New Roman" w:cstheme="minorHAnsi"/>
        </w:rPr>
        <w:t>ment</w:t>
      </w:r>
      <w:r w:rsidR="00D1444E">
        <w:rPr>
          <w:rFonts w:eastAsia="Times New Roman" w:cstheme="minorHAnsi"/>
        </w:rPr>
        <w:t xml:space="preserve"> (no more than one page) detailing your academic background</w:t>
      </w:r>
      <w:r w:rsidR="00142915">
        <w:rPr>
          <w:rFonts w:eastAsia="Times New Roman" w:cstheme="minorHAnsi"/>
        </w:rPr>
        <w:t>,</w:t>
      </w:r>
      <w:r w:rsidR="00D1444E">
        <w:rPr>
          <w:rFonts w:eastAsia="Times New Roman" w:cstheme="minorHAnsi"/>
        </w:rPr>
        <w:t xml:space="preserve"> previous research experience, reasons for pursuing graduate school, your specific current research interests,</w:t>
      </w:r>
      <w:r w:rsidR="00F55CCE">
        <w:rPr>
          <w:rFonts w:eastAsia="Times New Roman" w:cstheme="minorHAnsi"/>
        </w:rPr>
        <w:t xml:space="preserve"> </w:t>
      </w:r>
      <w:r w:rsidR="00D1444E">
        <w:rPr>
          <w:rFonts w:eastAsia="Times New Roman" w:cstheme="minorHAnsi"/>
        </w:rPr>
        <w:t>and how your research interests relate to</w:t>
      </w:r>
      <w:r w:rsidR="00142915">
        <w:rPr>
          <w:rFonts w:eastAsia="Times New Roman" w:cstheme="minorHAnsi"/>
        </w:rPr>
        <w:t xml:space="preserve"> at least one of the</w:t>
      </w:r>
      <w:r w:rsidR="00F55CCE">
        <w:rPr>
          <w:rFonts w:eastAsia="Times New Roman" w:cstheme="minorHAnsi"/>
        </w:rPr>
        <w:t xml:space="preserve"> research topics proposed above</w:t>
      </w:r>
      <w:r w:rsidR="00173884">
        <w:rPr>
          <w:rFonts w:eastAsia="Times New Roman" w:cstheme="minorHAnsi"/>
        </w:rPr>
        <w:t>,</w:t>
      </w:r>
      <w:r w:rsidR="00D1444E">
        <w:rPr>
          <w:rFonts w:eastAsia="Times New Roman" w:cstheme="minorHAnsi"/>
        </w:rPr>
        <w:t xml:space="preserve"> (2) your CV</w:t>
      </w:r>
      <w:r w:rsidR="00173884">
        <w:rPr>
          <w:rFonts w:eastAsia="Times New Roman" w:cstheme="minorHAnsi"/>
        </w:rPr>
        <w:t xml:space="preserve">, </w:t>
      </w:r>
      <w:r w:rsidR="00D1444E">
        <w:rPr>
          <w:rFonts w:eastAsia="Times New Roman" w:cstheme="minorHAnsi"/>
        </w:rPr>
        <w:t>(3) informal undergraduate transcripts</w:t>
      </w:r>
      <w:r w:rsidR="00173884">
        <w:rPr>
          <w:rFonts w:eastAsia="Times New Roman" w:cstheme="minorHAnsi"/>
        </w:rPr>
        <w:t>,</w:t>
      </w:r>
      <w:r w:rsidR="00D1444E">
        <w:rPr>
          <w:rFonts w:eastAsia="Times New Roman" w:cstheme="minorHAnsi"/>
        </w:rPr>
        <w:t xml:space="preserve"> and (4) contact information for three references. Application </w:t>
      </w:r>
      <w:r w:rsidR="00142915">
        <w:rPr>
          <w:rFonts w:eastAsia="Times New Roman" w:cstheme="minorHAnsi"/>
        </w:rPr>
        <w:t>m</w:t>
      </w:r>
      <w:r w:rsidR="00D1444E">
        <w:rPr>
          <w:rFonts w:eastAsia="Times New Roman" w:cstheme="minorHAnsi"/>
        </w:rPr>
        <w:t xml:space="preserve">aterials </w:t>
      </w:r>
      <w:r w:rsidR="0010794E">
        <w:rPr>
          <w:rFonts w:eastAsia="Times New Roman" w:cstheme="minorHAnsi"/>
        </w:rPr>
        <w:t>must</w:t>
      </w:r>
      <w:r w:rsidR="00D1444E">
        <w:rPr>
          <w:rFonts w:eastAsia="Times New Roman" w:cstheme="minorHAnsi"/>
        </w:rPr>
        <w:t xml:space="preserve"> </w:t>
      </w:r>
      <w:r w:rsidR="0010794E">
        <w:rPr>
          <w:rFonts w:eastAsia="Times New Roman" w:cstheme="minorHAnsi"/>
        </w:rPr>
        <w:t xml:space="preserve">be </w:t>
      </w:r>
      <w:r w:rsidR="00D1444E">
        <w:rPr>
          <w:rFonts w:eastAsia="Times New Roman" w:cstheme="minorHAnsi"/>
        </w:rPr>
        <w:t xml:space="preserve">submitted as one combined </w:t>
      </w:r>
      <w:r>
        <w:rPr>
          <w:rFonts w:eastAsia="Times New Roman" w:cstheme="minorHAnsi"/>
        </w:rPr>
        <w:t xml:space="preserve">PDF </w:t>
      </w:r>
      <w:r w:rsidR="00D1444E">
        <w:rPr>
          <w:rFonts w:eastAsia="Times New Roman" w:cstheme="minorHAnsi"/>
        </w:rPr>
        <w:t>file.</w:t>
      </w:r>
      <w:r w:rsidR="0010794E">
        <w:rPr>
          <w:rFonts w:eastAsia="Times New Roman" w:cstheme="minorHAnsi"/>
        </w:rPr>
        <w:t xml:space="preserve"> Please put “</w:t>
      </w:r>
      <w:r w:rsidR="00173884">
        <w:rPr>
          <w:rFonts w:eastAsia="Times New Roman" w:cstheme="minorHAnsi"/>
        </w:rPr>
        <w:t>Arthropod</w:t>
      </w:r>
      <w:r w:rsidR="0010794E">
        <w:rPr>
          <w:rFonts w:eastAsia="Times New Roman" w:cstheme="minorHAnsi"/>
        </w:rPr>
        <w:t xml:space="preserve"> Ecology graduate application” as the email subject line.</w:t>
      </w:r>
      <w:r w:rsidR="00D1444E">
        <w:rPr>
          <w:rFonts w:eastAsia="Times New Roman" w:cstheme="minorHAnsi"/>
        </w:rPr>
        <w:t xml:space="preserve"> </w:t>
      </w:r>
    </w:p>
    <w:p w14:paraId="3B56B63C" w14:textId="0A5D63AF" w:rsidR="00D1444E" w:rsidRDefault="00D1444E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Applications will be reviewed on a rolling basis (open immediately) but no later than </w:t>
      </w:r>
      <w:r w:rsidR="005E2DC8">
        <w:rPr>
          <w:rFonts w:eastAsia="Times New Roman" w:cstheme="minorHAnsi"/>
        </w:rPr>
        <w:t>J</w:t>
      </w:r>
      <w:r w:rsidR="0010794E">
        <w:rPr>
          <w:rFonts w:eastAsia="Times New Roman" w:cstheme="minorHAnsi"/>
        </w:rPr>
        <w:t>une</w:t>
      </w:r>
      <w:r w:rsidR="005E2DC8">
        <w:rPr>
          <w:rFonts w:eastAsia="Times New Roman" w:cstheme="minorHAnsi"/>
        </w:rPr>
        <w:t xml:space="preserve"> </w:t>
      </w:r>
      <w:r w:rsidR="0010794E">
        <w:rPr>
          <w:rFonts w:eastAsia="Times New Roman" w:cstheme="minorHAnsi"/>
        </w:rPr>
        <w:t>15</w:t>
      </w:r>
      <w:r>
        <w:rPr>
          <w:rFonts w:eastAsia="Times New Roman" w:cstheme="minorHAnsi"/>
        </w:rPr>
        <w:t>, 202</w:t>
      </w:r>
      <w:r w:rsidR="0010794E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. </w:t>
      </w:r>
    </w:p>
    <w:p w14:paraId="5BFC0B35" w14:textId="77777777" w:rsidR="00F80FDE" w:rsidRDefault="00F80FDE">
      <w:pPr>
        <w:rPr>
          <w:rFonts w:eastAsia="Times New Roman" w:cstheme="minorHAnsi"/>
          <w:b/>
          <w:bCs/>
        </w:rPr>
      </w:pPr>
    </w:p>
    <w:p w14:paraId="5618794F" w14:textId="734FEB1F" w:rsidR="0023514B" w:rsidRPr="0023514B" w:rsidRDefault="0023514B">
      <w:pPr>
        <w:rPr>
          <w:rFonts w:eastAsia="Times New Roman" w:cstheme="minorHAnsi"/>
          <w:b/>
          <w:bCs/>
        </w:rPr>
      </w:pPr>
      <w:r w:rsidRPr="0023514B">
        <w:rPr>
          <w:rFonts w:eastAsia="Times New Roman" w:cstheme="minorHAnsi"/>
          <w:b/>
          <w:bCs/>
        </w:rPr>
        <w:lastRenderedPageBreak/>
        <w:t>Welti Arthropod Ecology Lab</w:t>
      </w:r>
    </w:p>
    <w:p w14:paraId="5B669354" w14:textId="75F57B42" w:rsidR="0023514B" w:rsidRPr="0068620D" w:rsidRDefault="0023514B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Welti Arthropod Ecology is moving from the Smithsonian’s Great Plains Science Program to Kansas State University in late Fall 2025. We study </w:t>
      </w:r>
      <w:r w:rsidR="00B90DCF">
        <w:rPr>
          <w:rFonts w:eastAsia="Times New Roman" w:cstheme="minorHAnsi"/>
        </w:rPr>
        <w:t xml:space="preserve">what, how, and why grassland arthropod communities vary over space and time and the repercussions of this variation. </w:t>
      </w:r>
      <w:r w:rsidR="00E67373">
        <w:rPr>
          <w:rFonts w:eastAsia="Times New Roman" w:cstheme="minorHAnsi"/>
        </w:rPr>
        <w:t xml:space="preserve">Our lab is a welcoming and inclusive environment where </w:t>
      </w:r>
      <w:r w:rsidR="00C520BD">
        <w:rPr>
          <w:rFonts w:eastAsia="Times New Roman" w:cstheme="minorHAnsi"/>
        </w:rPr>
        <w:t>discrimination is not tolerated</w:t>
      </w:r>
      <w:r w:rsidR="0068620D">
        <w:rPr>
          <w:rFonts w:eastAsia="Times New Roman" w:cstheme="minorHAnsi"/>
        </w:rPr>
        <w:t>. We p</w:t>
      </w:r>
      <w:r w:rsidR="00E67373">
        <w:rPr>
          <w:rFonts w:eastAsia="Times New Roman" w:cstheme="minorHAnsi"/>
        </w:rPr>
        <w:t xml:space="preserve">rioritize </w:t>
      </w:r>
      <w:r w:rsidR="00C520BD">
        <w:rPr>
          <w:rFonts w:eastAsia="Times New Roman" w:cstheme="minorHAnsi"/>
        </w:rPr>
        <w:t xml:space="preserve">the well-being of all lab members and collaborators, </w:t>
      </w:r>
      <w:r w:rsidR="00E67373">
        <w:rPr>
          <w:rFonts w:eastAsia="Times New Roman" w:cstheme="minorHAnsi"/>
        </w:rPr>
        <w:t xml:space="preserve">and value scientific integrity, strong communication, work-life balance, and </w:t>
      </w:r>
      <w:r w:rsidR="0068620D">
        <w:rPr>
          <w:rFonts w:eastAsia="Times New Roman" w:cstheme="minorHAnsi"/>
        </w:rPr>
        <w:t xml:space="preserve">scientific </w:t>
      </w:r>
      <w:r w:rsidR="00E67373">
        <w:rPr>
          <w:rFonts w:eastAsia="Times New Roman" w:cstheme="minorHAnsi"/>
        </w:rPr>
        <w:t>mentoring and research opportunities for all experience levels.</w:t>
      </w:r>
    </w:p>
    <w:p w14:paraId="1275ACBC" w14:textId="011A6535" w:rsidR="00173884" w:rsidRPr="00142915" w:rsidRDefault="00173884">
      <w:pPr>
        <w:rPr>
          <w:rFonts w:eastAsia="Times New Roman" w:cstheme="minorHAnsi"/>
          <w:b/>
          <w:bCs/>
        </w:rPr>
      </w:pPr>
      <w:r w:rsidRPr="00142915">
        <w:rPr>
          <w:b/>
          <w:bCs/>
        </w:rPr>
        <w:t>Why Manhattan, KS</w:t>
      </w:r>
      <w:r w:rsidR="00142915">
        <w:rPr>
          <w:b/>
          <w:bCs/>
        </w:rPr>
        <w:t xml:space="preserve">, </w:t>
      </w:r>
      <w:r w:rsidRPr="00142915">
        <w:rPr>
          <w:b/>
          <w:bCs/>
        </w:rPr>
        <w:t>Kansas State University Biology</w:t>
      </w:r>
      <w:r w:rsidR="00142915">
        <w:rPr>
          <w:b/>
          <w:bCs/>
        </w:rPr>
        <w:t>, and Konza Prairie</w:t>
      </w:r>
      <w:r w:rsidRPr="00142915">
        <w:rPr>
          <w:b/>
          <w:bCs/>
        </w:rPr>
        <w:t>?</w:t>
      </w:r>
    </w:p>
    <w:p w14:paraId="458849B5" w14:textId="2FB5F697" w:rsidR="00142915" w:rsidRDefault="00173884" w:rsidP="001C03B3">
      <w:pPr>
        <w:rPr>
          <w:rFonts w:eastAsia="Times New Roman" w:cstheme="minorHAnsi"/>
        </w:rPr>
      </w:pPr>
      <w:r>
        <w:rPr>
          <w:rFonts w:eastAsia="Times New Roman" w:cstheme="minorHAnsi"/>
        </w:rPr>
        <w:t>Manhattan, KS is a friendly college town with a population o</w:t>
      </w:r>
      <w:r w:rsidR="003E5A50">
        <w:rPr>
          <w:rFonts w:eastAsia="Times New Roman" w:cstheme="minorHAnsi"/>
        </w:rPr>
        <w:t>f 55K residents +</w:t>
      </w:r>
      <w:r w:rsidR="005061D6">
        <w:rPr>
          <w:rFonts w:eastAsia="Times New Roman" w:cstheme="minorHAnsi"/>
        </w:rPr>
        <w:t>nonresident</w:t>
      </w:r>
      <w:r w:rsidR="003E5A50">
        <w:rPr>
          <w:rFonts w:eastAsia="Times New Roman" w:cstheme="minorHAnsi"/>
        </w:rPr>
        <w:t xml:space="preserve"> college students,</w:t>
      </w:r>
      <w:r w:rsidR="00142915">
        <w:rPr>
          <w:rFonts w:eastAsia="Times New Roman" w:cstheme="minorHAnsi"/>
        </w:rPr>
        <w:t xml:space="preserve"> affordable housing within walking distance of campus,</w:t>
      </w:r>
      <w:r>
        <w:rPr>
          <w:rFonts w:eastAsia="Times New Roman" w:cstheme="minorHAnsi"/>
        </w:rPr>
        <w:t xml:space="preserve"> a temperate climate with four season</w:t>
      </w:r>
      <w:r w:rsidR="003E5A50">
        <w:rPr>
          <w:rFonts w:eastAsia="Times New Roman" w:cstheme="minorHAnsi"/>
        </w:rPr>
        <w:t>s</w:t>
      </w:r>
      <w:r>
        <w:rPr>
          <w:rFonts w:eastAsia="Times New Roman" w:cstheme="minorHAnsi"/>
        </w:rPr>
        <w:t>, a</w:t>
      </w:r>
      <w:r w:rsidR="00142915">
        <w:rPr>
          <w:rFonts w:eastAsia="Times New Roman" w:cstheme="minorHAnsi"/>
        </w:rPr>
        <w:t xml:space="preserve">n </w:t>
      </w:r>
      <w:r>
        <w:rPr>
          <w:rFonts w:eastAsia="Times New Roman" w:cstheme="minorHAnsi"/>
        </w:rPr>
        <w:t xml:space="preserve">airport with </w:t>
      </w:r>
      <w:r w:rsidR="0023514B">
        <w:rPr>
          <w:rFonts w:eastAsia="Times New Roman" w:cstheme="minorHAnsi"/>
        </w:rPr>
        <w:t xml:space="preserve">multiple </w:t>
      </w:r>
      <w:r>
        <w:rPr>
          <w:rFonts w:eastAsia="Times New Roman" w:cstheme="minorHAnsi"/>
        </w:rPr>
        <w:t>daily flights to Chicago and Dallas, a large number of local coffee shops,</w:t>
      </w:r>
      <w:r w:rsidR="00142915">
        <w:rPr>
          <w:rFonts w:eastAsia="Times New Roman" w:cstheme="minorHAnsi"/>
        </w:rPr>
        <w:t xml:space="preserve"> two</w:t>
      </w:r>
      <w:r>
        <w:rPr>
          <w:rFonts w:eastAsia="Times New Roman" w:cstheme="minorHAnsi"/>
        </w:rPr>
        <w:t xml:space="preserve"> downtown districts, a</w:t>
      </w:r>
      <w:r w:rsidR="003E5A50">
        <w:rPr>
          <w:rFonts w:eastAsia="Times New Roman" w:cstheme="minorHAnsi"/>
        </w:rPr>
        <w:t>rt</w:t>
      </w:r>
      <w:r w:rsidR="00C11262">
        <w:rPr>
          <w:rFonts w:eastAsia="Times New Roman" w:cstheme="minorHAnsi"/>
        </w:rPr>
        <w:t xml:space="preserve"> and natural history</w:t>
      </w:r>
      <w:r w:rsidR="003E5A50">
        <w:rPr>
          <w:rFonts w:eastAsia="Times New Roman" w:cstheme="minorHAnsi"/>
        </w:rPr>
        <w:t xml:space="preserve"> museums, </w:t>
      </w:r>
      <w:r w:rsidR="00C11262">
        <w:rPr>
          <w:rFonts w:eastAsia="Times New Roman" w:cstheme="minorHAnsi"/>
        </w:rPr>
        <w:t xml:space="preserve">and </w:t>
      </w:r>
      <w:r w:rsidR="00142915">
        <w:rPr>
          <w:rFonts w:eastAsia="Times New Roman" w:cstheme="minorHAnsi"/>
        </w:rPr>
        <w:t>is a</w:t>
      </w:r>
      <w:r w:rsidR="00C11262">
        <w:rPr>
          <w:rFonts w:eastAsia="Times New Roman" w:cstheme="minorHAnsi"/>
        </w:rPr>
        <w:t xml:space="preserve"> two hour drive </w:t>
      </w:r>
      <w:r w:rsidR="00142915">
        <w:rPr>
          <w:rFonts w:eastAsia="Times New Roman" w:cstheme="minorHAnsi"/>
        </w:rPr>
        <w:t xml:space="preserve">away </w:t>
      </w:r>
      <w:r w:rsidR="00C11262">
        <w:rPr>
          <w:rFonts w:eastAsia="Times New Roman" w:cstheme="minorHAnsi"/>
        </w:rPr>
        <w:t xml:space="preserve">from Kansas City, a city with </w:t>
      </w:r>
      <w:r w:rsidR="005061D6">
        <w:rPr>
          <w:rFonts w:eastAsia="Times New Roman" w:cstheme="minorHAnsi"/>
        </w:rPr>
        <w:t xml:space="preserve">a population of </w:t>
      </w:r>
      <w:r w:rsidR="005061D6">
        <w:rPr>
          <w:rFonts w:eastAsia="Times New Roman" w:cstheme="minorHAnsi"/>
        </w:rPr>
        <w:t xml:space="preserve">500K+ </w:t>
      </w:r>
      <w:r w:rsidR="005061D6">
        <w:rPr>
          <w:rFonts w:eastAsia="Times New Roman" w:cstheme="minorHAnsi"/>
        </w:rPr>
        <w:t xml:space="preserve">and </w:t>
      </w:r>
      <w:r w:rsidR="00C11262">
        <w:rPr>
          <w:rFonts w:eastAsia="Times New Roman" w:cstheme="minorHAnsi"/>
        </w:rPr>
        <w:t>many cultural amenities.</w:t>
      </w:r>
      <w:r w:rsidR="003E5A50">
        <w:rPr>
          <w:rFonts w:eastAsia="Times New Roman" w:cstheme="minorHAnsi"/>
        </w:rPr>
        <w:t xml:space="preserve"> </w:t>
      </w:r>
    </w:p>
    <w:p w14:paraId="36311C47" w14:textId="3FBB51BB" w:rsidR="00142915" w:rsidRDefault="00C11262" w:rsidP="001C03B3">
      <w:pPr>
        <w:rPr>
          <w:rFonts w:eastAsia="Times New Roman" w:cstheme="minorHAnsi"/>
        </w:rPr>
      </w:pPr>
      <w:r>
        <w:rPr>
          <w:rFonts w:eastAsia="Times New Roman" w:cstheme="minorHAnsi"/>
        </w:rPr>
        <w:t>Kansas State University</w:t>
      </w:r>
      <w:r w:rsidR="003F56EE">
        <w:rPr>
          <w:rFonts w:eastAsia="Times New Roman" w:cstheme="minorHAnsi"/>
        </w:rPr>
        <w:t xml:space="preserve"> (KSU)</w:t>
      </w:r>
      <w:r>
        <w:rPr>
          <w:rFonts w:eastAsia="Times New Roman" w:cstheme="minorHAnsi"/>
        </w:rPr>
        <w:t xml:space="preserve"> is a </w:t>
      </w:r>
      <w:r w:rsidR="00142915">
        <w:rPr>
          <w:rFonts w:eastAsia="Times New Roman" w:cstheme="minorHAnsi"/>
        </w:rPr>
        <w:t>162-year-old</w:t>
      </w:r>
      <w:r w:rsidR="003F56E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public land grant and R1</w:t>
      </w:r>
      <w:r w:rsidR="003F56EE">
        <w:rPr>
          <w:rFonts w:eastAsia="Times New Roman" w:cstheme="minorHAnsi"/>
        </w:rPr>
        <w:t xml:space="preserve"> research</w:t>
      </w:r>
      <w:r>
        <w:rPr>
          <w:rFonts w:eastAsia="Times New Roman" w:cstheme="minorHAnsi"/>
        </w:rPr>
        <w:t xml:space="preserve"> university with </w:t>
      </w:r>
      <w:r w:rsidR="003F56EE">
        <w:rPr>
          <w:rFonts w:eastAsia="Times New Roman" w:cstheme="minorHAnsi"/>
        </w:rPr>
        <w:t>a large centrally located campus in Manhattan, KS.</w:t>
      </w:r>
      <w:r>
        <w:rPr>
          <w:rFonts w:eastAsia="Times New Roman" w:cstheme="minorHAnsi"/>
        </w:rPr>
        <w:t xml:space="preserve"> </w:t>
      </w:r>
      <w:r w:rsidR="003F56EE">
        <w:rPr>
          <w:rFonts w:eastAsia="Times New Roman" w:cstheme="minorHAnsi"/>
        </w:rPr>
        <w:t>KSU has</w:t>
      </w:r>
      <w:r w:rsidR="008A66BC">
        <w:rPr>
          <w:rFonts w:eastAsia="Times New Roman" w:cstheme="minorHAnsi"/>
        </w:rPr>
        <w:t xml:space="preserve"> &gt;20K students including</w:t>
      </w:r>
      <w:r w:rsidR="003F56EE">
        <w:rPr>
          <w:rFonts w:eastAsia="Times New Roman" w:cstheme="minorHAnsi"/>
        </w:rPr>
        <w:t xml:space="preserve"> &gt;4K graduate students</w:t>
      </w:r>
      <w:r w:rsidR="008A66BC">
        <w:rPr>
          <w:rFonts w:eastAsia="Times New Roman" w:cstheme="minorHAnsi"/>
        </w:rPr>
        <w:t xml:space="preserve"> and 65 academic departments within 9 colleges. KSU’s Division of Biology </w:t>
      </w:r>
      <w:r w:rsidR="005061D6">
        <w:rPr>
          <w:rFonts w:eastAsia="Times New Roman" w:cstheme="minorHAnsi"/>
        </w:rPr>
        <w:t xml:space="preserve">is </w:t>
      </w:r>
      <w:r w:rsidR="008A66BC">
        <w:rPr>
          <w:rFonts w:eastAsia="Times New Roman" w:cstheme="minorHAnsi"/>
        </w:rPr>
        <w:t>within the College of Arts and Sciences</w:t>
      </w:r>
      <w:r w:rsidR="005061D6">
        <w:rPr>
          <w:rFonts w:eastAsia="Times New Roman" w:cstheme="minorHAnsi"/>
        </w:rPr>
        <w:t xml:space="preserve"> and</w:t>
      </w:r>
      <w:r w:rsidR="008A66BC">
        <w:rPr>
          <w:rFonts w:eastAsia="Times New Roman" w:cstheme="minorHAnsi"/>
        </w:rPr>
        <w:t xml:space="preserve"> contains ~40 faculty and ~55 graduate students spanning a broad variety of research interests and an open and collaborative atmosphere. </w:t>
      </w:r>
      <w:r w:rsidR="00F81309">
        <w:rPr>
          <w:rFonts w:eastAsia="Times New Roman" w:cstheme="minorHAnsi"/>
        </w:rPr>
        <w:t xml:space="preserve">More information about the Division of Biology at Kansas State University is available at </w:t>
      </w:r>
      <w:hyperlink r:id="rId6" w:history="1">
        <w:r w:rsidR="00F81309" w:rsidRPr="006F3C07">
          <w:rPr>
            <w:rStyle w:val="Hyperlink"/>
          </w:rPr>
          <w:t>https://www.k-state.edu/biology/</w:t>
        </w:r>
      </w:hyperlink>
      <w:r w:rsidR="00F81309">
        <w:t>.</w:t>
      </w:r>
    </w:p>
    <w:p w14:paraId="527B1650" w14:textId="470F4424" w:rsidR="0049184A" w:rsidRDefault="008A66BC" w:rsidP="001C03B3">
      <w:r>
        <w:rPr>
          <w:rFonts w:eastAsia="Times New Roman" w:cstheme="minorHAnsi"/>
        </w:rPr>
        <w:t>Konza Prairie</w:t>
      </w:r>
      <w:r w:rsidR="00142915">
        <w:rPr>
          <w:rFonts w:eastAsia="Times New Roman" w:cstheme="minorHAnsi"/>
        </w:rPr>
        <w:t xml:space="preserve"> Biological Station</w:t>
      </w:r>
      <w:r>
        <w:rPr>
          <w:rFonts w:eastAsia="Times New Roman" w:cstheme="minorHAnsi"/>
        </w:rPr>
        <w:t>, a</w:t>
      </w:r>
      <w:r w:rsidR="0023514B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8A66BC">
        <w:rPr>
          <w:rFonts w:eastAsia="Times New Roman" w:cstheme="minorHAnsi"/>
        </w:rPr>
        <w:t>8,616</w:t>
      </w:r>
      <w:r w:rsidR="0023514B">
        <w:rPr>
          <w:rFonts w:eastAsia="Times New Roman" w:cstheme="minorHAnsi"/>
        </w:rPr>
        <w:t>-</w:t>
      </w:r>
      <w:r w:rsidRPr="008A66BC">
        <w:rPr>
          <w:rFonts w:eastAsia="Times New Roman" w:cstheme="minorHAnsi"/>
        </w:rPr>
        <w:t>acre</w:t>
      </w:r>
      <w:r>
        <w:rPr>
          <w:rFonts w:eastAsia="Times New Roman" w:cstheme="minorHAnsi"/>
        </w:rPr>
        <w:t xml:space="preserve"> tallgrass prairie research station</w:t>
      </w:r>
      <w:r w:rsidR="00142915">
        <w:rPr>
          <w:rFonts w:eastAsia="Times New Roman" w:cstheme="minorHAnsi"/>
        </w:rPr>
        <w:t xml:space="preserve"> jointly owned and operated by KSU and The Nature Conservancy</w:t>
      </w:r>
      <w:r>
        <w:rPr>
          <w:rFonts w:eastAsia="Times New Roman" w:cstheme="minorHAnsi"/>
        </w:rPr>
        <w:t xml:space="preserve">, </w:t>
      </w:r>
      <w:r w:rsidR="00DA6CBC">
        <w:rPr>
          <w:rFonts w:eastAsia="Times New Roman" w:cstheme="minorHAnsi"/>
        </w:rPr>
        <w:t>is a 15 min drive from the KSU campus, hosts a herd of 200</w:t>
      </w:r>
      <w:r w:rsidR="005061D6">
        <w:rPr>
          <w:rFonts w:eastAsia="Times New Roman" w:cstheme="minorHAnsi"/>
        </w:rPr>
        <w:t>+</w:t>
      </w:r>
      <w:r w:rsidR="00DA6CBC">
        <w:rPr>
          <w:rFonts w:eastAsia="Times New Roman" w:cstheme="minorHAnsi"/>
        </w:rPr>
        <w:t xml:space="preserve"> bison, </w:t>
      </w:r>
      <w:r w:rsidR="0023514B">
        <w:rPr>
          <w:rFonts w:eastAsia="Times New Roman" w:cstheme="minorHAnsi"/>
        </w:rPr>
        <w:t xml:space="preserve">several cattle allotments, </w:t>
      </w:r>
      <w:r w:rsidR="00DA6CBC">
        <w:rPr>
          <w:rFonts w:eastAsia="Times New Roman" w:cstheme="minorHAnsi"/>
        </w:rPr>
        <w:t>a large</w:t>
      </w:r>
      <w:r w:rsidR="00F81309">
        <w:rPr>
          <w:rFonts w:eastAsia="Times New Roman" w:cstheme="minorHAnsi"/>
        </w:rPr>
        <w:t>-</w:t>
      </w:r>
      <w:r w:rsidR="00DA6CBC">
        <w:rPr>
          <w:rFonts w:eastAsia="Times New Roman" w:cstheme="minorHAnsi"/>
        </w:rPr>
        <w:t xml:space="preserve">scale fire experiment, and is a </w:t>
      </w:r>
      <w:r w:rsidR="00142915">
        <w:rPr>
          <w:rFonts w:eastAsia="Times New Roman" w:cstheme="minorHAnsi"/>
        </w:rPr>
        <w:t xml:space="preserve">global </w:t>
      </w:r>
      <w:r w:rsidR="00DA6CBC">
        <w:rPr>
          <w:rFonts w:eastAsia="Times New Roman" w:cstheme="minorHAnsi"/>
        </w:rPr>
        <w:t>hub for grassland research.</w:t>
      </w:r>
      <w:r w:rsidRPr="008A66BC">
        <w:rPr>
          <w:rFonts w:eastAsia="Times New Roman" w:cstheme="minorHAnsi"/>
        </w:rPr>
        <w:t xml:space="preserve"> </w:t>
      </w:r>
      <w:r w:rsidR="00173884">
        <w:rPr>
          <w:rFonts w:eastAsia="Times New Roman" w:cstheme="minorHAnsi"/>
        </w:rPr>
        <w:t xml:space="preserve">More information about </w:t>
      </w:r>
      <w:r w:rsidR="00DA6CBC">
        <w:t xml:space="preserve">Konza Prairie </w:t>
      </w:r>
      <w:r w:rsidR="00F81309">
        <w:t xml:space="preserve">is available </w:t>
      </w:r>
      <w:r w:rsidR="00DA6CBC">
        <w:t xml:space="preserve">at: </w:t>
      </w:r>
      <w:hyperlink r:id="rId7" w:history="1">
        <w:r w:rsidR="00DA6CBC" w:rsidRPr="00A40692">
          <w:rPr>
            <w:rStyle w:val="Hyperlink"/>
          </w:rPr>
          <w:t>https://kpbs.konza.k-state.edu/</w:t>
        </w:r>
      </w:hyperlink>
      <w:r w:rsidR="00DA6CBC">
        <w:t xml:space="preserve"> and </w:t>
      </w:r>
      <w:hyperlink r:id="rId8" w:history="1">
        <w:r w:rsidR="00F81309" w:rsidRPr="00A40692">
          <w:rPr>
            <w:rStyle w:val="Hyperlink"/>
          </w:rPr>
          <w:t>https://lter.konza.ksu.edu/konza-prairie-long-term-ecological-research-lter</w:t>
        </w:r>
      </w:hyperlink>
      <w:r w:rsidR="00F81309">
        <w:t>.</w:t>
      </w:r>
    </w:p>
    <w:sectPr w:rsidR="0049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6B3"/>
    <w:multiLevelType w:val="hybridMultilevel"/>
    <w:tmpl w:val="A5B6D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68E6"/>
    <w:multiLevelType w:val="hybridMultilevel"/>
    <w:tmpl w:val="12BC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5513"/>
    <w:multiLevelType w:val="hybridMultilevel"/>
    <w:tmpl w:val="12EC25E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412191E"/>
    <w:multiLevelType w:val="hybridMultilevel"/>
    <w:tmpl w:val="A5E24DF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724715985">
    <w:abstractNumId w:val="2"/>
  </w:num>
  <w:num w:numId="2" w16cid:durableId="1327319842">
    <w:abstractNumId w:val="1"/>
  </w:num>
  <w:num w:numId="3" w16cid:durableId="1955747036">
    <w:abstractNumId w:val="3"/>
  </w:num>
  <w:num w:numId="4" w16cid:durableId="173357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C9"/>
    <w:rsid w:val="000551A7"/>
    <w:rsid w:val="0010794E"/>
    <w:rsid w:val="00142915"/>
    <w:rsid w:val="00173884"/>
    <w:rsid w:val="001C03B3"/>
    <w:rsid w:val="001C3CCC"/>
    <w:rsid w:val="001E410B"/>
    <w:rsid w:val="001F7AD7"/>
    <w:rsid w:val="0023514B"/>
    <w:rsid w:val="002E5D2D"/>
    <w:rsid w:val="00301285"/>
    <w:rsid w:val="003605CA"/>
    <w:rsid w:val="0038443C"/>
    <w:rsid w:val="003A138A"/>
    <w:rsid w:val="003A24BD"/>
    <w:rsid w:val="003E5A50"/>
    <w:rsid w:val="003F56EE"/>
    <w:rsid w:val="0046186B"/>
    <w:rsid w:val="0049184A"/>
    <w:rsid w:val="004B17DC"/>
    <w:rsid w:val="004D6E7A"/>
    <w:rsid w:val="005061D6"/>
    <w:rsid w:val="00591DD6"/>
    <w:rsid w:val="005E2DC8"/>
    <w:rsid w:val="005F13CF"/>
    <w:rsid w:val="0068620D"/>
    <w:rsid w:val="006B3E12"/>
    <w:rsid w:val="006D013D"/>
    <w:rsid w:val="007169F0"/>
    <w:rsid w:val="0078669C"/>
    <w:rsid w:val="00850C1D"/>
    <w:rsid w:val="008A66BC"/>
    <w:rsid w:val="008C7234"/>
    <w:rsid w:val="009107E8"/>
    <w:rsid w:val="009D47C9"/>
    <w:rsid w:val="00AE7D53"/>
    <w:rsid w:val="00AF6BE6"/>
    <w:rsid w:val="00B02573"/>
    <w:rsid w:val="00B062EB"/>
    <w:rsid w:val="00B815EB"/>
    <w:rsid w:val="00B90DCF"/>
    <w:rsid w:val="00C05E1F"/>
    <w:rsid w:val="00C11262"/>
    <w:rsid w:val="00C3367B"/>
    <w:rsid w:val="00C520BD"/>
    <w:rsid w:val="00CB3C33"/>
    <w:rsid w:val="00CC3DDF"/>
    <w:rsid w:val="00D1444E"/>
    <w:rsid w:val="00D7600E"/>
    <w:rsid w:val="00D77048"/>
    <w:rsid w:val="00D8794F"/>
    <w:rsid w:val="00DA6CBC"/>
    <w:rsid w:val="00DD4114"/>
    <w:rsid w:val="00DF21A2"/>
    <w:rsid w:val="00DF3BAD"/>
    <w:rsid w:val="00E63851"/>
    <w:rsid w:val="00E67373"/>
    <w:rsid w:val="00E9251A"/>
    <w:rsid w:val="00EB58FA"/>
    <w:rsid w:val="00F23860"/>
    <w:rsid w:val="00F41DE4"/>
    <w:rsid w:val="00F55CCE"/>
    <w:rsid w:val="00F80FDE"/>
    <w:rsid w:val="00F81309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935C"/>
  <w15:chartTrackingRefBased/>
  <w15:docId w15:val="{074D4F0D-6891-463A-9B53-48893402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er.konza.ksu.edu/konza-prairie-long-term-ecological-research-l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bs.konza.k-stat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-state.edu/biology/" TargetMode="External"/><Relationship Id="rId5" Type="http://schemas.openxmlformats.org/officeDocument/2006/relationships/hyperlink" Target="mailto:elwelti@k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Welti, Ellen</cp:lastModifiedBy>
  <cp:revision>11</cp:revision>
  <dcterms:created xsi:type="dcterms:W3CDTF">2025-05-13T20:06:00Z</dcterms:created>
  <dcterms:modified xsi:type="dcterms:W3CDTF">2025-05-18T19:41:00Z</dcterms:modified>
</cp:coreProperties>
</file>