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A1" w:rsidRDefault="003114A1">
      <w:r>
        <w:t>San Diego Zoo Global Academy Safe Capture Chemical Immobilization Training On-line</w:t>
      </w:r>
    </w:p>
    <w:p w:rsidR="003114A1" w:rsidRDefault="003114A1">
      <w:r>
        <w:t>University of Georgia Distance Learning Event Date: February 27-28, 2021</w:t>
      </w:r>
    </w:p>
    <w:p w:rsidR="003114A1" w:rsidRDefault="003114A1">
      <w:r>
        <w:t xml:space="preserve">Instructor: Dr. Mark Drew, DVM, </w:t>
      </w:r>
      <w:proofErr w:type="spellStart"/>
      <w:r>
        <w:t>Diplomate</w:t>
      </w:r>
      <w:proofErr w:type="spellEnd"/>
      <w:r>
        <w:t xml:space="preserve"> ACZM</w:t>
      </w:r>
    </w:p>
    <w:p w:rsidR="003114A1" w:rsidRDefault="003114A1">
      <w:r>
        <w:t>Time: Day 1: 8 am-5 pm, Day 2: 8 am-5 pm</w:t>
      </w:r>
      <w:r w:rsidR="008E0FB5">
        <w:t xml:space="preserve"> </w:t>
      </w:r>
      <w:bookmarkStart w:id="0" w:name="_GoBack"/>
      <w:bookmarkEnd w:id="0"/>
      <w:r>
        <w:t xml:space="preserve">Agenda Day One: </w:t>
      </w:r>
    </w:p>
    <w:p w:rsidR="003114A1" w:rsidRDefault="003114A1" w:rsidP="003114A1">
      <w:pPr>
        <w:ind w:firstLine="720"/>
      </w:pPr>
      <w:r>
        <w:t>8 am to 10 am Intr</w:t>
      </w:r>
      <w:r w:rsidR="008E0FB5">
        <w:t>oduction/General Considerations – safe animal handling, ethics</w:t>
      </w:r>
    </w:p>
    <w:p w:rsidR="003114A1" w:rsidRDefault="003114A1" w:rsidP="003114A1">
      <w:pPr>
        <w:ind w:firstLine="720"/>
      </w:pPr>
      <w:r>
        <w:t>10 am to 12 pm Medication Delivery Techniques</w:t>
      </w:r>
    </w:p>
    <w:p w:rsidR="003114A1" w:rsidRDefault="008E0FB5" w:rsidP="003114A1">
      <w:pPr>
        <w:ind w:firstLine="720"/>
      </w:pPr>
      <w:r>
        <w:t>1 pm to 330 pm</w:t>
      </w:r>
      <w:r w:rsidR="003114A1">
        <w:t xml:space="preserve"> Capture Pharmacology</w:t>
      </w:r>
      <w:r>
        <w:t>, regulatory compliance, storage and records</w:t>
      </w:r>
    </w:p>
    <w:p w:rsidR="003114A1" w:rsidRDefault="008E0FB5" w:rsidP="003114A1">
      <w:pPr>
        <w:ind w:firstLine="720"/>
      </w:pPr>
      <w:r>
        <w:t xml:space="preserve">330 pm to 5 pm </w:t>
      </w:r>
      <w:r w:rsidR="003114A1">
        <w:t>Dart Lab Video Presentation</w:t>
      </w:r>
      <w:r>
        <w:t xml:space="preserve"> – human safety, drug disposal</w:t>
      </w:r>
    </w:p>
    <w:p w:rsidR="003114A1" w:rsidRDefault="003114A1" w:rsidP="003114A1">
      <w:pPr>
        <w:ind w:firstLine="720"/>
      </w:pPr>
      <w:r>
        <w:t xml:space="preserve">Day </w:t>
      </w:r>
      <w:proofErr w:type="gramStart"/>
      <w:r>
        <w:t>Two</w:t>
      </w:r>
      <w:proofErr w:type="gramEnd"/>
      <w:r>
        <w:t xml:space="preserve">: </w:t>
      </w:r>
    </w:p>
    <w:p w:rsidR="003114A1" w:rsidRDefault="003114A1" w:rsidP="003114A1">
      <w:pPr>
        <w:ind w:firstLine="720"/>
      </w:pPr>
      <w:r>
        <w:t>8 am to 10 am Species Specific Drug Dosages and Volume Calculations</w:t>
      </w:r>
    </w:p>
    <w:p w:rsidR="003114A1" w:rsidRDefault="008E0FB5" w:rsidP="003114A1">
      <w:pPr>
        <w:ind w:firstLine="720"/>
      </w:pPr>
      <w:r>
        <w:t xml:space="preserve">10 am to 12 pm </w:t>
      </w:r>
      <w:r w:rsidR="003114A1">
        <w:t>Approach, Post Capture Care and Anesthesia Monitoring</w:t>
      </w:r>
      <w:r>
        <w:t>, record keeping</w:t>
      </w:r>
    </w:p>
    <w:p w:rsidR="003114A1" w:rsidRDefault="003114A1" w:rsidP="003114A1">
      <w:pPr>
        <w:ind w:firstLine="720"/>
      </w:pPr>
      <w:r>
        <w:t xml:space="preserve">1 pm to 3 pm Medical Emergencies </w:t>
      </w:r>
    </w:p>
    <w:p w:rsidR="003114A1" w:rsidRDefault="003114A1" w:rsidP="003114A1">
      <w:pPr>
        <w:ind w:firstLine="720"/>
      </w:pPr>
      <w:r>
        <w:t>3 pm to 5 pm Human Safety and Accidental Human Exposure</w:t>
      </w:r>
    </w:p>
    <w:p w:rsidR="003114A1" w:rsidRDefault="003114A1" w:rsidP="003114A1">
      <w:pPr>
        <w:pStyle w:val="ListParagraph"/>
        <w:numPr>
          <w:ilvl w:val="0"/>
          <w:numId w:val="1"/>
        </w:numPr>
      </w:pPr>
      <w:r>
        <w:t xml:space="preserve">5 pm Examination </w:t>
      </w:r>
    </w:p>
    <w:p w:rsidR="003114A1" w:rsidRDefault="003114A1">
      <w:r>
        <w:t>INSTRUCTOR BIOGRAPHY</w:t>
      </w:r>
    </w:p>
    <w:p w:rsidR="0028219F" w:rsidRDefault="003114A1">
      <w:r>
        <w:t xml:space="preserve">Mark Drew, DVM, </w:t>
      </w:r>
      <w:proofErr w:type="gramStart"/>
      <w:r>
        <w:t>DACZM</w:t>
      </w:r>
      <w:proofErr w:type="gramEnd"/>
      <w:r>
        <w:t>: Dr. Mark Drew received his Master’s in Zoology from the University of Edmonton in Edmonton, Alberta, and his Doctor of Veterinary Medicine in 1987 from the University of Minnesota. Mark taught for 6 years in the Zoological Animal Section for the College of Veterinary Medicine at Texas A&amp;M University. Mark was the Wildlife Veterinarian for the Idaho Department of Fish and Game for 20 years. Mark is also a Diplomat of the American College of Zoological Medicine, past President of the American College of Zoological Medicine and past President of the American Association of Wildlife Veterinarians.</w:t>
      </w:r>
    </w:p>
    <w:sectPr w:rsidR="00282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10893"/>
    <w:multiLevelType w:val="hybridMultilevel"/>
    <w:tmpl w:val="BCC6A1B4"/>
    <w:lvl w:ilvl="0" w:tplc="56960E94">
      <w:start w:val="3"/>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05"/>
    <w:rsid w:val="003114A1"/>
    <w:rsid w:val="00775A11"/>
    <w:rsid w:val="008E0FB5"/>
    <w:rsid w:val="00907405"/>
    <w:rsid w:val="00D5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32B0"/>
  <w15:chartTrackingRefBased/>
  <w15:docId w15:val="{B857CF78-C121-4462-B8E8-721A6AF9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217</Words>
  <Characters>1240</Characters>
  <Application>Microsoft Office Word</Application>
  <DocSecurity>0</DocSecurity>
  <Lines>10</Lines>
  <Paragraphs>2</Paragraphs>
  <ScaleCrop>false</ScaleCrop>
  <Company>San Diego Zoo Global</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SafeCapture</dc:creator>
  <cp:keywords/>
  <dc:description/>
  <cp:lastModifiedBy>SafeCapture</cp:lastModifiedBy>
  <cp:revision>3</cp:revision>
  <dcterms:created xsi:type="dcterms:W3CDTF">2021-01-19T16:42:00Z</dcterms:created>
  <dcterms:modified xsi:type="dcterms:W3CDTF">2021-02-17T20:46:00Z</dcterms:modified>
</cp:coreProperties>
</file>